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381" w:rsidRDefault="00FC5381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</w:p>
    <w:p w:rsidR="00FC5381" w:rsidRDefault="00FC5381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5pt;height:9in">
            <v:imagedata r:id="rId8" o:title="ScanImage1363"/>
          </v:shape>
        </w:pict>
      </w:r>
    </w:p>
    <w:p w:rsidR="00FC5381" w:rsidRDefault="00FC5381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</w:p>
    <w:p w:rsidR="00FC5381" w:rsidRDefault="00FC5381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</w:p>
    <w:p w:rsidR="00FC5381" w:rsidRDefault="00FC5381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</w:p>
    <w:p w:rsidR="000E0F67" w:rsidRPr="000E0F67" w:rsidRDefault="000E0F67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bookmarkStart w:id="0" w:name="_GoBack"/>
      <w:bookmarkEnd w:id="0"/>
      <w:r w:rsidRPr="000E0F67">
        <w:rPr>
          <w:sz w:val="28"/>
          <w:szCs w:val="28"/>
          <w:lang w:val="ru-RU"/>
        </w:rPr>
        <w:lastRenderedPageBreak/>
        <w:t xml:space="preserve">Принято                                        </w:t>
      </w:r>
      <w:r>
        <w:rPr>
          <w:sz w:val="28"/>
          <w:szCs w:val="28"/>
          <w:lang w:val="ru-RU"/>
        </w:rPr>
        <w:t xml:space="preserve">                                         </w:t>
      </w:r>
      <w:r w:rsidRPr="000E0F67">
        <w:rPr>
          <w:sz w:val="28"/>
          <w:szCs w:val="28"/>
          <w:lang w:val="ru-RU"/>
        </w:rPr>
        <w:t xml:space="preserve">                Утверждено:</w:t>
      </w:r>
    </w:p>
    <w:p w:rsidR="000E0F67" w:rsidRPr="000E0F67" w:rsidRDefault="000E0F67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0E0F67">
        <w:rPr>
          <w:sz w:val="28"/>
          <w:szCs w:val="28"/>
          <w:lang w:val="ru-RU"/>
        </w:rPr>
        <w:t>на педагогическом совете</w:t>
      </w:r>
      <w:r>
        <w:rPr>
          <w:sz w:val="28"/>
          <w:szCs w:val="28"/>
          <w:lang w:val="ru-RU"/>
        </w:rPr>
        <w:t xml:space="preserve">                                          </w:t>
      </w:r>
      <w:r w:rsidRPr="000E0F67">
        <w:rPr>
          <w:sz w:val="28"/>
          <w:szCs w:val="28"/>
          <w:lang w:val="ru-RU"/>
        </w:rPr>
        <w:t xml:space="preserve"> Заведующей МБДОУ № 39</w:t>
      </w:r>
    </w:p>
    <w:p w:rsidR="000E0F67" w:rsidRPr="000E0F67" w:rsidRDefault="000E0F67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0E0F67">
        <w:rPr>
          <w:sz w:val="28"/>
          <w:szCs w:val="28"/>
          <w:lang w:val="ru-RU"/>
        </w:rPr>
        <w:t xml:space="preserve">МБДОУ № 39           </w:t>
      </w:r>
      <w:r>
        <w:rPr>
          <w:sz w:val="28"/>
          <w:szCs w:val="28"/>
          <w:lang w:val="ru-RU"/>
        </w:rPr>
        <w:t xml:space="preserve">                                                       </w:t>
      </w:r>
      <w:r w:rsidRPr="000E0F67">
        <w:rPr>
          <w:sz w:val="28"/>
          <w:szCs w:val="28"/>
          <w:lang w:val="ru-RU"/>
        </w:rPr>
        <w:t xml:space="preserve">      Детский сад «Сказка»</w:t>
      </w:r>
    </w:p>
    <w:p w:rsidR="000E0F67" w:rsidRPr="000E0F67" w:rsidRDefault="00A54BB1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Протокол № «___»           </w:t>
      </w:r>
      <w:r w:rsidR="000E0F67">
        <w:rPr>
          <w:sz w:val="28"/>
          <w:szCs w:val="28"/>
          <w:lang w:val="ru-RU"/>
        </w:rPr>
        <w:t xml:space="preserve">                                              </w:t>
      </w:r>
      <w:r w:rsidR="000E0F67" w:rsidRPr="000E0F67">
        <w:rPr>
          <w:sz w:val="28"/>
          <w:szCs w:val="28"/>
          <w:lang w:val="ru-RU"/>
        </w:rPr>
        <w:t>__________/Павлова М.П.</w:t>
      </w:r>
    </w:p>
    <w:p w:rsidR="000E0F67" w:rsidRPr="000E0F67" w:rsidRDefault="000E0F67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0E0F67">
        <w:rPr>
          <w:sz w:val="28"/>
          <w:szCs w:val="28"/>
          <w:lang w:val="ru-RU"/>
        </w:rPr>
        <w:t xml:space="preserve">От «__»____ ____г.   </w:t>
      </w:r>
      <w:r>
        <w:rPr>
          <w:sz w:val="28"/>
          <w:szCs w:val="28"/>
          <w:lang w:val="ru-RU"/>
        </w:rPr>
        <w:t xml:space="preserve">                                                                       </w:t>
      </w:r>
      <w:r w:rsidRPr="000E0F67">
        <w:rPr>
          <w:sz w:val="28"/>
          <w:szCs w:val="28"/>
          <w:lang w:val="ru-RU"/>
        </w:rPr>
        <w:t>Приказ № ____</w:t>
      </w:r>
    </w:p>
    <w:p w:rsidR="000E0F67" w:rsidRPr="000E0F67" w:rsidRDefault="000E0F67" w:rsidP="000E0F67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</w:t>
      </w:r>
      <w:r w:rsidRPr="000E0F67">
        <w:rPr>
          <w:sz w:val="28"/>
          <w:szCs w:val="28"/>
          <w:lang w:val="ru-RU"/>
        </w:rPr>
        <w:t>От «___»______ ____</w:t>
      </w:r>
      <w:proofErr w:type="gramStart"/>
      <w:r w:rsidRPr="000E0F67">
        <w:rPr>
          <w:sz w:val="28"/>
          <w:szCs w:val="28"/>
          <w:lang w:val="ru-RU"/>
        </w:rPr>
        <w:t>г</w:t>
      </w:r>
      <w:proofErr w:type="gramEnd"/>
      <w:r w:rsidRPr="000E0F67">
        <w:rPr>
          <w:sz w:val="28"/>
          <w:szCs w:val="28"/>
          <w:lang w:val="ru-RU"/>
        </w:rPr>
        <w:t>.</w:t>
      </w:r>
    </w:p>
    <w:p w:rsidR="000E0F67" w:rsidRDefault="000E0F67" w:rsidP="000E0F67">
      <w:pPr>
        <w:spacing w:after="72" w:line="259" w:lineRule="auto"/>
        <w:ind w:left="0" w:right="0" w:firstLine="0"/>
        <w:jc w:val="right"/>
        <w:rPr>
          <w:b/>
          <w:lang w:val="ru-RU"/>
        </w:rPr>
      </w:pPr>
    </w:p>
    <w:p w:rsidR="000E0F67" w:rsidRDefault="000E0F67" w:rsidP="000E0F67">
      <w:pPr>
        <w:spacing w:after="72" w:line="259" w:lineRule="auto"/>
        <w:ind w:left="0" w:right="0" w:firstLine="0"/>
        <w:jc w:val="right"/>
        <w:rPr>
          <w:b/>
          <w:lang w:val="ru-RU"/>
        </w:rPr>
      </w:pPr>
    </w:p>
    <w:p w:rsidR="000E0F67" w:rsidRPr="00126C77" w:rsidRDefault="000E0F67" w:rsidP="000E0F67">
      <w:pPr>
        <w:spacing w:after="72" w:line="259" w:lineRule="auto"/>
        <w:ind w:left="0" w:right="0" w:firstLine="0"/>
        <w:jc w:val="right"/>
        <w:rPr>
          <w:lang w:val="ru-RU"/>
        </w:rPr>
      </w:pPr>
      <w:r w:rsidRPr="00126C77">
        <w:rPr>
          <w:b/>
          <w:lang w:val="ru-RU"/>
        </w:rPr>
        <w:t xml:space="preserve"> </w:t>
      </w:r>
    </w:p>
    <w:p w:rsidR="000E0F67" w:rsidRPr="00126C77" w:rsidRDefault="000E0F67" w:rsidP="000E0F67">
      <w:pPr>
        <w:spacing w:after="190" w:line="259" w:lineRule="auto"/>
        <w:ind w:left="0" w:right="63" w:firstLine="0"/>
        <w:jc w:val="center"/>
        <w:rPr>
          <w:lang w:val="ru-RU"/>
        </w:rPr>
      </w:pPr>
      <w:r w:rsidRPr="00126C77">
        <w:rPr>
          <w:b/>
          <w:sz w:val="28"/>
          <w:lang w:val="ru-RU"/>
        </w:rPr>
        <w:t xml:space="preserve">ПОЛОЖЕНИЕ  </w:t>
      </w:r>
    </w:p>
    <w:p w:rsidR="000E0F67" w:rsidRPr="00126C77" w:rsidRDefault="000E0F67" w:rsidP="000E0F67">
      <w:pPr>
        <w:spacing w:after="0" w:line="399" w:lineRule="auto"/>
        <w:ind w:left="3601" w:right="0" w:hanging="2569"/>
        <w:jc w:val="left"/>
        <w:rPr>
          <w:lang w:val="ru-RU"/>
        </w:rPr>
      </w:pPr>
      <w:r w:rsidRPr="00126C77">
        <w:rPr>
          <w:b/>
          <w:sz w:val="28"/>
          <w:lang w:val="ru-RU"/>
        </w:rPr>
        <w:t>о порядке приема д</w:t>
      </w:r>
      <w:r>
        <w:rPr>
          <w:b/>
          <w:sz w:val="28"/>
          <w:lang w:val="ru-RU"/>
        </w:rPr>
        <w:t>етей и комплектования МБДОУ № 3</w:t>
      </w:r>
      <w:r w:rsidR="00CF6C7E">
        <w:rPr>
          <w:b/>
          <w:sz w:val="28"/>
          <w:lang w:val="ru-RU"/>
        </w:rPr>
        <w:t>9</w:t>
      </w:r>
      <w:r w:rsidRPr="00126C77">
        <w:rPr>
          <w:b/>
          <w:sz w:val="28"/>
          <w:lang w:val="ru-RU"/>
        </w:rPr>
        <w:t xml:space="preserve">  воспитанниками </w:t>
      </w:r>
    </w:p>
    <w:p w:rsidR="000E0F67" w:rsidRPr="00126C77" w:rsidRDefault="000E0F67" w:rsidP="000E0F67">
      <w:pPr>
        <w:spacing w:after="0" w:line="259" w:lineRule="auto"/>
        <w:ind w:left="0" w:right="0" w:firstLine="0"/>
        <w:jc w:val="center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spacing w:after="31" w:line="259" w:lineRule="auto"/>
        <w:ind w:left="0" w:right="0" w:firstLine="0"/>
        <w:jc w:val="center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0E0F67" w:rsidRDefault="000E0F67" w:rsidP="000E0F67">
      <w:pPr>
        <w:pStyle w:val="2"/>
        <w:ind w:left="311" w:right="362"/>
        <w:rPr>
          <w:lang w:val="ru-RU"/>
        </w:rPr>
      </w:pPr>
      <w:r w:rsidRPr="000E0F67">
        <w:rPr>
          <w:lang w:val="ru-RU"/>
        </w:rPr>
        <w:t xml:space="preserve">1.ОБЩИЕ ПОЛОЖЕНИЯ  </w:t>
      </w:r>
    </w:p>
    <w:p w:rsidR="000E0F67" w:rsidRPr="000E0F67" w:rsidRDefault="000E0F67" w:rsidP="000E0F67">
      <w:pPr>
        <w:spacing w:after="23" w:line="259" w:lineRule="auto"/>
        <w:ind w:left="0" w:right="0" w:firstLine="0"/>
        <w:jc w:val="center"/>
        <w:rPr>
          <w:lang w:val="ru-RU"/>
        </w:rPr>
      </w:pPr>
      <w:r w:rsidRPr="000E0F67">
        <w:rPr>
          <w:lang w:val="ru-RU"/>
        </w:rPr>
        <w:t xml:space="preserve"> </w:t>
      </w:r>
    </w:p>
    <w:p w:rsidR="000E0F67" w:rsidRPr="00126C77" w:rsidRDefault="000E0F67" w:rsidP="000E0F67">
      <w:pPr>
        <w:numPr>
          <w:ilvl w:val="0"/>
          <w:numId w:val="1"/>
        </w:numPr>
        <w:ind w:right="54" w:firstLine="720"/>
        <w:rPr>
          <w:lang w:val="ru-RU"/>
        </w:rPr>
      </w:pPr>
      <w:r w:rsidRPr="00126C77">
        <w:rPr>
          <w:lang w:val="ru-RU"/>
        </w:rPr>
        <w:t>1.Настоящее Положение о порядке приёма и отчисления воспитанников (далее – Положение) регулирует порядок приёма и отчисления воспитанников Муниципального бюджетного дошкольного образователь</w:t>
      </w:r>
      <w:r>
        <w:rPr>
          <w:lang w:val="ru-RU"/>
        </w:rPr>
        <w:t>ного учреждения детский сад № 39</w:t>
      </w:r>
      <w:r w:rsidRPr="00126C77">
        <w:rPr>
          <w:lang w:val="ru-RU"/>
        </w:rPr>
        <w:t xml:space="preserve"> комбинированного вида г. Кызыла РТ  (далее – ДОУ). </w:t>
      </w:r>
    </w:p>
    <w:p w:rsidR="000E0F67" w:rsidRPr="00126C77" w:rsidRDefault="000E0F67" w:rsidP="000E0F67">
      <w:pPr>
        <w:spacing w:after="44"/>
        <w:ind w:left="-15" w:right="54" w:firstLine="720"/>
        <w:rPr>
          <w:lang w:val="ru-RU"/>
        </w:rPr>
      </w:pPr>
      <w:r w:rsidRPr="00126C77">
        <w:rPr>
          <w:lang w:val="ru-RU"/>
        </w:rPr>
        <w:t xml:space="preserve">1.2. Настоящее Положение разработано на основании следующих нормативных актов: </w:t>
      </w:r>
    </w:p>
    <w:p w:rsidR="000E0F67" w:rsidRPr="00126C77" w:rsidRDefault="000E0F67" w:rsidP="000E0F67">
      <w:pPr>
        <w:numPr>
          <w:ilvl w:val="0"/>
          <w:numId w:val="2"/>
        </w:numPr>
        <w:ind w:right="54" w:firstLine="360"/>
        <w:rPr>
          <w:lang w:val="ru-RU"/>
        </w:rPr>
      </w:pPr>
      <w:r w:rsidRPr="00126C77">
        <w:rPr>
          <w:lang w:val="ru-RU"/>
        </w:rPr>
        <w:t xml:space="preserve">Закона РФ «Об образовании в РФ» </w:t>
      </w:r>
      <w:r w:rsidRPr="00126C77">
        <w:rPr>
          <w:sz w:val="28"/>
          <w:lang w:val="ru-RU"/>
        </w:rPr>
        <w:t xml:space="preserve"> </w:t>
      </w: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numPr>
          <w:ilvl w:val="0"/>
          <w:numId w:val="2"/>
        </w:numPr>
        <w:spacing w:after="43"/>
        <w:ind w:right="54" w:firstLine="360"/>
        <w:rPr>
          <w:lang w:val="ru-RU"/>
        </w:rPr>
      </w:pPr>
      <w:r w:rsidRPr="00126C77">
        <w:rPr>
          <w:lang w:val="ru-RU"/>
        </w:rPr>
        <w:t>Административного регламент</w:t>
      </w:r>
      <w:r>
        <w:rPr>
          <w:lang w:val="ru-RU"/>
        </w:rPr>
        <w:t xml:space="preserve">а муниципального образования </w:t>
      </w:r>
      <w:proofErr w:type="spellStart"/>
      <w:r>
        <w:rPr>
          <w:lang w:val="ru-RU"/>
        </w:rPr>
        <w:t>г</w:t>
      </w:r>
      <w:proofErr w:type="gramStart"/>
      <w:r>
        <w:rPr>
          <w:lang w:val="ru-RU"/>
        </w:rPr>
        <w:t>.К</w:t>
      </w:r>
      <w:proofErr w:type="gramEnd"/>
      <w:r w:rsidRPr="00126C77">
        <w:rPr>
          <w:lang w:val="ru-RU"/>
        </w:rPr>
        <w:t>ызыла</w:t>
      </w:r>
      <w:proofErr w:type="spellEnd"/>
      <w:r w:rsidRPr="00126C77">
        <w:rPr>
          <w:lang w:val="ru-RU"/>
        </w:rPr>
        <w:t xml:space="preserve"> Республики Тыва по предоставлению муниципальной услуги «Постановка на учет и зачисление детей в образовательные учреждения, реализующие основную общеобразовательную программу дошкольного образования  - Устава ДОУ. </w:t>
      </w:r>
    </w:p>
    <w:p w:rsidR="000E0F67" w:rsidRPr="00126C77" w:rsidRDefault="000E0F67" w:rsidP="000E0F67">
      <w:pPr>
        <w:numPr>
          <w:ilvl w:val="1"/>
          <w:numId w:val="3"/>
        </w:numPr>
        <w:ind w:right="54" w:hanging="420"/>
        <w:rPr>
          <w:lang w:val="ru-RU"/>
        </w:rPr>
      </w:pPr>
      <w:r w:rsidRPr="00126C77">
        <w:rPr>
          <w:lang w:val="ru-RU"/>
        </w:rPr>
        <w:t>Настоящее Положение регулирует деятельность ДОУ по реализации гарантированного гражданам Российской Федерации права на получение общедоступного и бесплатного дошкольного образования.</w:t>
      </w:r>
      <w:r w:rsidRPr="00126C77">
        <w:rPr>
          <w:rFonts w:ascii="Arial" w:eastAsia="Arial" w:hAnsi="Arial" w:cs="Arial"/>
          <w:lang w:val="ru-RU"/>
        </w:rPr>
        <w:t xml:space="preserve"> </w:t>
      </w:r>
    </w:p>
    <w:p w:rsidR="000E0F67" w:rsidRPr="00126C77" w:rsidRDefault="000E0F67" w:rsidP="000E0F67">
      <w:pPr>
        <w:numPr>
          <w:ilvl w:val="1"/>
          <w:numId w:val="3"/>
        </w:numPr>
        <w:ind w:right="54" w:hanging="420"/>
        <w:rPr>
          <w:lang w:val="ru-RU"/>
        </w:rPr>
      </w:pPr>
      <w:r w:rsidRPr="00126C77">
        <w:rPr>
          <w:lang w:val="ru-RU"/>
        </w:rPr>
        <w:t xml:space="preserve">Данное  Положение  действует  до  принятия  нового.  Изменения  и  дополнения  в  настоящее  Положение  вносятся  с  учётом  изменения  действующих законов. </w:t>
      </w:r>
    </w:p>
    <w:p w:rsidR="000E0F67" w:rsidRDefault="000E0F67" w:rsidP="000E0F67">
      <w:pPr>
        <w:numPr>
          <w:ilvl w:val="1"/>
          <w:numId w:val="3"/>
        </w:numPr>
        <w:ind w:right="54" w:hanging="420"/>
      </w:pPr>
      <w:proofErr w:type="spellStart"/>
      <w:r>
        <w:t>Документы</w:t>
      </w:r>
      <w:proofErr w:type="spellEnd"/>
      <w:r>
        <w:t xml:space="preserve">, </w:t>
      </w:r>
      <w:proofErr w:type="spellStart"/>
      <w:r>
        <w:t>необходимые</w:t>
      </w:r>
      <w:proofErr w:type="spellEnd"/>
      <w:r>
        <w:t xml:space="preserve">: </w:t>
      </w:r>
    </w:p>
    <w:p w:rsidR="000E0F67" w:rsidRDefault="000E0F67" w:rsidP="000E0F67">
      <w:pPr>
        <w:ind w:left="-5" w:right="54"/>
      </w:pPr>
      <w:r>
        <w:t xml:space="preserve">1) </w:t>
      </w:r>
      <w:proofErr w:type="spellStart"/>
      <w:proofErr w:type="gramStart"/>
      <w:r>
        <w:t>для</w:t>
      </w:r>
      <w:proofErr w:type="spellEnd"/>
      <w:proofErr w:type="gramEnd"/>
      <w:r>
        <w:t xml:space="preserve"> </w:t>
      </w:r>
      <w:proofErr w:type="spellStart"/>
      <w:r>
        <w:t>зачисления</w:t>
      </w:r>
      <w:proofErr w:type="spellEnd"/>
      <w:r>
        <w:t xml:space="preserve"> в ДОУ:  </w:t>
      </w:r>
    </w:p>
    <w:p w:rsidR="000E0F67" w:rsidRDefault="000E0F67" w:rsidP="000E0F67">
      <w:pPr>
        <w:numPr>
          <w:ilvl w:val="0"/>
          <w:numId w:val="4"/>
        </w:numPr>
        <w:ind w:right="54" w:hanging="139"/>
      </w:pPr>
      <w:r w:rsidRPr="00126C77">
        <w:rPr>
          <w:lang w:val="ru-RU"/>
        </w:rPr>
        <w:t xml:space="preserve">направление в ДОУ, выданное Департаментом по образованию </w:t>
      </w:r>
      <w:proofErr w:type="spellStart"/>
      <w:r>
        <w:t>Мэрии</w:t>
      </w:r>
      <w:proofErr w:type="spellEnd"/>
      <w:r>
        <w:t xml:space="preserve"> </w:t>
      </w:r>
      <w:proofErr w:type="spellStart"/>
      <w:r>
        <w:t>г</w:t>
      </w:r>
      <w:proofErr w:type="gramStart"/>
      <w:r>
        <w:t>.К</w:t>
      </w:r>
      <w:proofErr w:type="gramEnd"/>
      <w:r>
        <w:t>ызыла</w:t>
      </w:r>
      <w:proofErr w:type="spellEnd"/>
      <w:r>
        <w:t xml:space="preserve">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письменное заявление родителей (законных представителей) на имя руководителя Учреждения;  </w:t>
      </w:r>
    </w:p>
    <w:p w:rsidR="000E0F67" w:rsidRDefault="000E0F67" w:rsidP="000E0F67">
      <w:pPr>
        <w:numPr>
          <w:ilvl w:val="0"/>
          <w:numId w:val="4"/>
        </w:numPr>
        <w:ind w:right="54" w:hanging="139"/>
      </w:pPr>
      <w:proofErr w:type="spellStart"/>
      <w:r>
        <w:t>медицинское</w:t>
      </w:r>
      <w:proofErr w:type="spellEnd"/>
      <w:r>
        <w:t xml:space="preserve"> </w:t>
      </w:r>
      <w:proofErr w:type="spellStart"/>
      <w:r>
        <w:t>заключение</w:t>
      </w:r>
      <w:proofErr w:type="spellEnd"/>
      <w:r>
        <w:t xml:space="preserve"> </w:t>
      </w:r>
      <w:proofErr w:type="spellStart"/>
      <w:r>
        <w:t>установленного</w:t>
      </w:r>
      <w:proofErr w:type="spellEnd"/>
      <w:r>
        <w:t xml:space="preserve"> </w:t>
      </w:r>
      <w:proofErr w:type="spellStart"/>
      <w:r>
        <w:t>образца</w:t>
      </w:r>
      <w:proofErr w:type="spellEnd"/>
      <w:r>
        <w:t xml:space="preserve">; 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документ, удостоверяющий личность одного из родителей (законных представителей) ребенка;  </w:t>
      </w:r>
    </w:p>
    <w:p w:rsidR="000E0F67" w:rsidRDefault="000E0F67" w:rsidP="000E0F67">
      <w:pPr>
        <w:ind w:left="-5" w:right="54"/>
      </w:pPr>
      <w:r>
        <w:t>-</w:t>
      </w:r>
      <w:proofErr w:type="spellStart"/>
      <w:r>
        <w:t>Свидетельство</w:t>
      </w:r>
      <w:proofErr w:type="spellEnd"/>
      <w:r>
        <w:t xml:space="preserve"> о </w:t>
      </w:r>
      <w:proofErr w:type="spellStart"/>
      <w:r>
        <w:t>рождении</w:t>
      </w:r>
      <w:proofErr w:type="spellEnd"/>
      <w:r>
        <w:t xml:space="preserve"> </w:t>
      </w:r>
      <w:proofErr w:type="spellStart"/>
      <w:r>
        <w:t>ребенка</w:t>
      </w:r>
      <w:proofErr w:type="spellEnd"/>
      <w:r>
        <w:t xml:space="preserve">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lastRenderedPageBreak/>
        <w:t xml:space="preserve">заключение психолого-медико-педагогической комиссии (при зачислении ребенка с ограниченными возможностями здоровья, ребенка-инвалида в группы компенсирующей и комбинированной направленности).  </w:t>
      </w:r>
    </w:p>
    <w:p w:rsidR="000E0F67" w:rsidRPr="00126C77" w:rsidRDefault="000E0F67" w:rsidP="000E0F67">
      <w:pPr>
        <w:ind w:left="-15" w:right="4836" w:firstLine="540"/>
        <w:rPr>
          <w:lang w:val="ru-RU"/>
        </w:rPr>
      </w:pPr>
      <w:r w:rsidRPr="00126C77">
        <w:rPr>
          <w:lang w:val="ru-RU"/>
        </w:rPr>
        <w:t xml:space="preserve">1.3. Перечень оснований для отказа:               1) в части постановки на учет: 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подача недостоверных (недостаточных) сведений, препятствующих процедуре идентификации данных свидетельства о рождении ребенка; 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превышение возраста ребенка максимального возраста детей, принимаемых в Учреждения; 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несоответствие желаемого языка воспитания и обучения языку воспитания и обучения в Учреждении; 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             2) в части зачисления в ДОУ: 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отсутствие в системе «Электронный детский сад» информации о направлении ребенка в Учреждение; 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наличие медицинских противопоказаний к посещению ребенком Учреждения;  </w:t>
      </w:r>
    </w:p>
    <w:p w:rsidR="000E0F67" w:rsidRPr="00126C77" w:rsidRDefault="000E0F67" w:rsidP="000E0F67">
      <w:pPr>
        <w:numPr>
          <w:ilvl w:val="0"/>
          <w:numId w:val="4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заявление родителей (законных представителей) об отказе в получении муниципальной услуги. 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             1.4. Постановка на учет и зачисление детей осуществляется на безвозмездной основе.  </w:t>
      </w:r>
    </w:p>
    <w:p w:rsidR="000E0F67" w:rsidRPr="00126C77" w:rsidRDefault="000E0F67" w:rsidP="000E0F67">
      <w:pPr>
        <w:spacing w:after="31" w:line="259" w:lineRule="auto"/>
        <w:ind w:left="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pStyle w:val="2"/>
        <w:ind w:left="311" w:right="6"/>
        <w:rPr>
          <w:lang w:val="ru-RU"/>
        </w:rPr>
      </w:pPr>
      <w:r w:rsidRPr="00126C77">
        <w:rPr>
          <w:lang w:val="ru-RU"/>
        </w:rPr>
        <w:t xml:space="preserve">2. ПОРЯДОК ПОСТАНОВКИ НА УЧЕТ </w:t>
      </w:r>
    </w:p>
    <w:p w:rsidR="000E0F67" w:rsidRPr="00126C77" w:rsidRDefault="000E0F67" w:rsidP="000E0F67">
      <w:pPr>
        <w:spacing w:after="0" w:line="259" w:lineRule="auto"/>
        <w:ind w:left="360" w:right="0" w:firstLine="0"/>
        <w:jc w:val="center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2.1. Постановка на очередь детей для приёма в ДОУ ведётся в 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2.2. Заполнение родителями (законными представителями) заявления для постановки на учет по устройству в ДОУ осуществляется: 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- через портал государственных и муниципальных услуг Республики Тыва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             Прием заявлений и его регистрация в Системе «Электронный детский сад (далее – Система) осуществляется в течение всего года. 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            При заполнении заявления родители (законные представители) дают согласие на обработку персональных данных.  </w:t>
      </w:r>
    </w:p>
    <w:p w:rsidR="000E0F67" w:rsidRPr="00126C77" w:rsidRDefault="000E0F67" w:rsidP="000E0F67">
      <w:pPr>
        <w:spacing w:after="0" w:line="256" w:lineRule="auto"/>
        <w:ind w:left="-5" w:right="0"/>
        <w:jc w:val="left"/>
        <w:rPr>
          <w:lang w:val="ru-RU"/>
        </w:rPr>
      </w:pPr>
      <w:r w:rsidRPr="00126C77">
        <w:rPr>
          <w:lang w:val="ru-RU"/>
        </w:rPr>
        <w:t xml:space="preserve">             2.3. При подаче заявления для постановки на учет Системой осуществляется проверка корректности введенных данных свидетельства о рождении. В случае если данные некорректны, либо отсутствуют, заявлению в Системе присваивается статус «Подтверждение документов». В данном случае Заявителю необходимо явиться в приемные часы работы 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для подтверждения документов. </w:t>
      </w:r>
      <w:r w:rsidRPr="00126C77">
        <w:rPr>
          <w:lang w:val="ru-RU"/>
        </w:rPr>
        <w:t xml:space="preserve">После подтверждения документов Заявителем,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Уполномоченный сотрудник в течение 1 рабочего дня со дня подтверждения документов присваивает заявлению в Системе статус «Зарегистрировано» </w:t>
      </w:r>
      <w:proofErr w:type="gramStart"/>
      <w:r w:rsidRPr="00126C77">
        <w:rPr>
          <w:lang w:val="ru-RU"/>
        </w:rPr>
        <w:t>с  даты  подачи</w:t>
      </w:r>
      <w:proofErr w:type="gramEnd"/>
      <w:r w:rsidRPr="00126C77">
        <w:rPr>
          <w:lang w:val="ru-RU"/>
        </w:rPr>
        <w:t xml:space="preserve"> заявления. 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2.4. В случае подачи заявления законным представителем (опекуном, попечителем), заявление в системе получает статус «Подтверждение опеки </w:t>
      </w:r>
    </w:p>
    <w:p w:rsidR="000E0F67" w:rsidRPr="00126C77" w:rsidRDefault="000E0F67" w:rsidP="000E0F67">
      <w:pPr>
        <w:spacing w:after="0" w:line="256" w:lineRule="auto"/>
        <w:ind w:left="-5" w:right="0"/>
        <w:jc w:val="left"/>
        <w:rPr>
          <w:lang w:val="ru-RU"/>
        </w:rPr>
      </w:pPr>
      <w:r w:rsidRPr="00126C77">
        <w:rPr>
          <w:lang w:val="ru-RU"/>
        </w:rPr>
        <w:t xml:space="preserve">(попечительства)». В данном случае Заявителю необходимо явиться в МКУ Департамент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i/>
          <w:lang w:val="ru-RU"/>
        </w:rPr>
        <w:t xml:space="preserve"> </w:t>
      </w:r>
      <w:r w:rsidRPr="000E0F67">
        <w:rPr>
          <w:lang w:val="ru-RU"/>
        </w:rPr>
        <w:t xml:space="preserve">для подтверждения документов. </w:t>
      </w:r>
      <w:r w:rsidRPr="00126C77">
        <w:rPr>
          <w:lang w:val="ru-RU"/>
        </w:rPr>
        <w:t xml:space="preserve">После подтверждения документов Заявителем, Уполномоченный сотрудник в течение 1 рабочего дня со дня подтверждения документов присваивает заявлению статус «Зарегистрировано» </w:t>
      </w:r>
      <w:proofErr w:type="gramStart"/>
      <w:r w:rsidRPr="00126C77">
        <w:rPr>
          <w:lang w:val="ru-RU"/>
        </w:rPr>
        <w:t>с даты подачи</w:t>
      </w:r>
      <w:proofErr w:type="gramEnd"/>
      <w:r w:rsidRPr="00126C77">
        <w:rPr>
          <w:lang w:val="ru-RU"/>
        </w:rPr>
        <w:t xml:space="preserve"> заявления. 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lastRenderedPageBreak/>
        <w:t xml:space="preserve">           2.5. В случае если Заявитель имеет право на первоочередное зачисление в ДОУ, его заявлению присваивается статус «Подтверждение документов». </w:t>
      </w:r>
      <w:r w:rsidRPr="000E0F67">
        <w:rPr>
          <w:lang w:val="ru-RU"/>
        </w:rPr>
        <w:t xml:space="preserve">Заявителю необходимо представить в МКУ Департамент по образованию 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</w:t>
      </w:r>
      <w:r w:rsidRPr="000E0F67">
        <w:rPr>
          <w:i/>
          <w:lang w:val="ru-RU"/>
        </w:rPr>
        <w:t xml:space="preserve"> </w:t>
      </w:r>
      <w:r w:rsidRPr="000E0F67">
        <w:rPr>
          <w:lang w:val="ru-RU"/>
        </w:rPr>
        <w:t xml:space="preserve">оригинал документа, подтверждающего льготу, а также его копию. Копия документа, подтверждающего льготу, передается в МКУ Департамента по образованию 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на хранение в  дошкольное учреждение.  </w:t>
      </w:r>
      <w:r w:rsidRPr="00126C77">
        <w:rPr>
          <w:lang w:val="ru-RU"/>
        </w:rPr>
        <w:t xml:space="preserve">После подтверждения документов, представленных  Заявителем, Уполномоченный сотрудник в течение 1 рабочего дня со дня подтверждения документов присваивает заявлению статус «Зарегистрировано» </w:t>
      </w:r>
      <w:proofErr w:type="gramStart"/>
      <w:r w:rsidRPr="00126C77">
        <w:rPr>
          <w:lang w:val="ru-RU"/>
        </w:rPr>
        <w:t>с даты подачи</w:t>
      </w:r>
      <w:proofErr w:type="gramEnd"/>
      <w:r w:rsidRPr="00126C77">
        <w:rPr>
          <w:lang w:val="ru-RU"/>
        </w:rPr>
        <w:t xml:space="preserve"> заявления. Уполномоченный сотрудник указывает в Системе реквизиты представленного документа </w:t>
      </w:r>
    </w:p>
    <w:p w:rsidR="000E0F67" w:rsidRPr="00126C7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Если необходимо лишь подтверждение наличия льгот у Заявителя, заявление регистрируется в Системе на общих основаниях до подтверждения льготы.  </w:t>
      </w:r>
    </w:p>
    <w:p w:rsidR="000E0F67" w:rsidRPr="000E0F67" w:rsidRDefault="000E0F67" w:rsidP="000E0F67">
      <w:pPr>
        <w:ind w:left="-5" w:right="54"/>
        <w:rPr>
          <w:lang w:val="ru-RU"/>
        </w:rPr>
      </w:pPr>
      <w:r w:rsidRPr="00126C77">
        <w:rPr>
          <w:lang w:val="ru-RU"/>
        </w:rPr>
        <w:t xml:space="preserve">           2.6. Зарегистрированному заявлению присваивается индивидуальный идентификационный номер. Проверить статус заявления и положение Заявителя в очередности можно через Портал государственных и муниципальных услуг Республики Тыва по данным свидетельства о рождении ребенка (серия и номер) или по индивидуальному идентификационному номеру заявления, а также в 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</w:t>
      </w:r>
      <w:r w:rsidRPr="000E0F67">
        <w:rPr>
          <w:i/>
          <w:lang w:val="ru-RU"/>
        </w:rPr>
        <w:t xml:space="preserve"> </w:t>
      </w:r>
      <w:r w:rsidRPr="000E0F67">
        <w:rPr>
          <w:lang w:val="ru-RU"/>
        </w:rPr>
        <w:t xml:space="preserve">в приемные часы работы при личном обращении.  </w:t>
      </w:r>
    </w:p>
    <w:p w:rsidR="000E0F67" w:rsidRPr="00126C77" w:rsidRDefault="000E0F67" w:rsidP="000E0F67">
      <w:pPr>
        <w:spacing w:after="0" w:line="256" w:lineRule="auto"/>
        <w:ind w:left="-5" w:right="0"/>
        <w:jc w:val="left"/>
        <w:rPr>
          <w:lang w:val="ru-RU"/>
        </w:rPr>
      </w:pPr>
      <w:r w:rsidRPr="000E0F67">
        <w:rPr>
          <w:lang w:val="ru-RU"/>
        </w:rPr>
        <w:t xml:space="preserve">           </w:t>
      </w:r>
      <w:r w:rsidRPr="00126C77">
        <w:rPr>
          <w:lang w:val="ru-RU"/>
        </w:rPr>
        <w:t xml:space="preserve">2.7. Уполномоченный сотрудник имеет право вносить необходимые коррективы в заявления гражданина с целью устранения допущенных ошибок (в ФИО ребенка, дате рождения, реквизитах свидетельства о рождении и т.п., кроме даты постановки на учет) в течение 5 рабочих дней </w:t>
      </w:r>
      <w:proofErr w:type="gramStart"/>
      <w:r w:rsidRPr="00126C77">
        <w:rPr>
          <w:lang w:val="ru-RU"/>
        </w:rPr>
        <w:t>с даты подачи</w:t>
      </w:r>
      <w:proofErr w:type="gramEnd"/>
      <w:r w:rsidRPr="00126C77">
        <w:rPr>
          <w:lang w:val="ru-RU"/>
        </w:rPr>
        <w:t xml:space="preserve"> заявления. По истечении данного срока внесение изменений осуществляется администратором Системы о заявке Уполномоченного сотрудника. </w:t>
      </w:r>
    </w:p>
    <w:p w:rsidR="000E0F67" w:rsidRPr="00126C77" w:rsidRDefault="000E0F67" w:rsidP="000E0F67">
      <w:pPr>
        <w:spacing w:after="31" w:line="259" w:lineRule="auto"/>
        <w:ind w:left="0" w:right="0" w:firstLine="0"/>
        <w:jc w:val="left"/>
        <w:rPr>
          <w:lang w:val="ru-RU"/>
        </w:rPr>
      </w:pPr>
      <w:r w:rsidRPr="00126C77">
        <w:rPr>
          <w:lang w:val="ru-RU"/>
        </w:rPr>
        <w:t xml:space="preserve">      </w:t>
      </w:r>
    </w:p>
    <w:p w:rsidR="000E0F67" w:rsidRPr="00126C77" w:rsidRDefault="000E0F67" w:rsidP="000E0F67">
      <w:pPr>
        <w:pStyle w:val="2"/>
        <w:ind w:left="311" w:right="0"/>
        <w:rPr>
          <w:lang w:val="ru-RU"/>
        </w:rPr>
      </w:pPr>
      <w:r w:rsidRPr="00126C77">
        <w:rPr>
          <w:lang w:val="ru-RU"/>
        </w:rPr>
        <w:t xml:space="preserve">3. КОМПЛЕКТОВАНИЕ ДОУ </w:t>
      </w:r>
    </w:p>
    <w:p w:rsidR="000E0F67" w:rsidRPr="00126C77" w:rsidRDefault="000E0F67" w:rsidP="000E0F67">
      <w:pPr>
        <w:spacing w:after="21" w:line="259" w:lineRule="auto"/>
        <w:ind w:left="360" w:right="0" w:firstLine="0"/>
        <w:jc w:val="center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ind w:left="-15" w:right="54" w:firstLine="358"/>
        <w:rPr>
          <w:lang w:val="ru-RU"/>
        </w:rPr>
      </w:pPr>
      <w:r w:rsidRPr="00126C77">
        <w:rPr>
          <w:lang w:val="ru-RU"/>
        </w:rPr>
        <w:t xml:space="preserve">3.1. Контингент  воспитанников  формируется  в  соответствии  с  Типовым  положением  о  дошкольном  образовательном  учреждении,  их  возрастом  и  видом  ДОУ,  что  закреплено  в  Уставе  ДОУ. Количество  групп  определяется Учредителем исходя из их предельной наполняемости,  принятой  при  расчёте  норматива  бюджетного  финансирования,  санитарных  норм  и  условий  образовательного  процесса.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3.2. В дошкольное образовательное учреждение принимаются дети в возрасте от 2 месяцев (при наличии соответствующих условий) до 7 лет.  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0E0F67">
        <w:rPr>
          <w:lang w:val="ru-RU"/>
        </w:rPr>
        <w:t xml:space="preserve">3.3. При МКУ Департамента по образованию 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ежегодно создается комиссия по комплектованию Учреждений, состав которой утверждается руководителем МКУ Департамента по образованию Мэрии </w:t>
      </w:r>
      <w:proofErr w:type="spellStart"/>
      <w:r w:rsidRPr="000E0F67">
        <w:rPr>
          <w:lang w:val="ru-RU"/>
        </w:rPr>
        <w:t>г.Кызыла</w:t>
      </w:r>
      <w:proofErr w:type="spellEnd"/>
      <w:r w:rsidRPr="000E0F67">
        <w:rPr>
          <w:lang w:val="ru-RU"/>
        </w:rPr>
        <w:t xml:space="preserve">.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3.4. До 15 мая текущего года ДОУ представляет на утверждение в 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сведения о количестве свободных мест в группах в соответствии с каждой возрастной категорией детей в очередном учебном году. 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3.5. Комплектование ДОУ на очередной учебный год осуществляется в соответствии с утвержденным количеством групп и свободных мест в них на очередной учебный год с 1 июня по 31 августа текущего года. Возраст детей в Системе при  комплектовании рассчитывается на 1 сентября текущего года.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3.6. В случае выбытия воспитанников ДОУ, ввода новых дошкольных мест в течение учебного года производится доукомплектование ДОУ в соответствии с порядком направления и зачисления в ДОУ, закрепленном в настоящем Положении. 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lastRenderedPageBreak/>
        <w:t xml:space="preserve">3.7. При доукомплектовании ДОУ в период с сентября по декабрь текущего года при необходимости смены расчета возраста детей  в системе «Электронный детский сад» с 1 сентября на 31 декабря текущего года 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в адрес Министерства информатизации и связи РТ, Министерства образования и науки РТ направляется ходатайство. </w:t>
      </w:r>
      <w:r w:rsidRPr="00126C77">
        <w:rPr>
          <w:lang w:val="ru-RU"/>
        </w:rPr>
        <w:t xml:space="preserve">Министерством информатизации и связи РТ определяется дата дополнительного комплектования, в день которого администратором Системы осуществляется смена расчета возраста детей.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3.8. Информирование граждан о результатах комплектования осуществляется посредством размещения информации на информационных стендах 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3.9. При комплектовании ДОУ заявления граждан могут находиться в обработке Уполномоченными сотрудниками не более 5 рабочих дней.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0E0F67">
        <w:rPr>
          <w:lang w:val="ru-RU"/>
        </w:rPr>
        <w:t xml:space="preserve">3.10. Предоставление мест в ДОУ  осуществляется на основании направления (статус «Зачислен» в Системе).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0E0F67">
        <w:rPr>
          <w:lang w:val="ru-RU"/>
        </w:rPr>
        <w:t xml:space="preserve">3.11. Перевод  детей  в  следующую  возрастную  группу  проводится ежегодно  с  1  сентября. </w:t>
      </w:r>
    </w:p>
    <w:p w:rsidR="000E0F67" w:rsidRPr="000E0F67" w:rsidRDefault="000E0F67" w:rsidP="000E0F67">
      <w:pPr>
        <w:spacing w:after="31" w:line="259" w:lineRule="auto"/>
        <w:ind w:left="0" w:right="0" w:firstLine="0"/>
        <w:jc w:val="left"/>
        <w:rPr>
          <w:lang w:val="ru-RU"/>
        </w:rPr>
      </w:pPr>
      <w:r w:rsidRPr="000E0F67">
        <w:rPr>
          <w:lang w:val="ru-RU"/>
        </w:rPr>
        <w:t xml:space="preserve"> </w:t>
      </w:r>
    </w:p>
    <w:p w:rsidR="000E0F67" w:rsidRPr="00126C77" w:rsidRDefault="000E0F67" w:rsidP="000E0F67">
      <w:pPr>
        <w:spacing w:after="0" w:line="259" w:lineRule="auto"/>
        <w:ind w:left="1308" w:right="0" w:firstLine="0"/>
        <w:jc w:val="left"/>
        <w:rPr>
          <w:lang w:val="ru-RU"/>
        </w:rPr>
      </w:pPr>
      <w:r w:rsidRPr="00126C77">
        <w:rPr>
          <w:b/>
          <w:lang w:val="ru-RU"/>
        </w:rPr>
        <w:t xml:space="preserve">4.ПОРЯДОК НАПРАВЛЕНИЯ И ЗАЧИСЛЕНИЯ ДЕТЕЙ В ДОУ  </w:t>
      </w:r>
    </w:p>
    <w:p w:rsidR="000E0F67" w:rsidRPr="00126C77" w:rsidRDefault="000E0F67" w:rsidP="000E0F67">
      <w:pPr>
        <w:spacing w:after="0" w:line="259" w:lineRule="auto"/>
        <w:ind w:left="72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4.1. При подходе очереди Заявителя и при наличии места в соответствующей возрастной группе в ДОУ заявлению присваивается статус «Направлен в ДОУ». Сообщение о присвоении данного статуса отображается на Портале государственных и муниципальных услуг Республики Тыва. 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4.2. Заявитель в срок до 30 календарных дней после присвоения статуса «Направлен в ДОУ» обязан явиться в ДОУ для зачисления ребенка или сообщить руководителю </w:t>
      </w:r>
      <w:r w:rsidRPr="000E0F67">
        <w:rPr>
          <w:lang w:val="ru-RU"/>
        </w:rPr>
        <w:t xml:space="preserve">ДОУ о дате прихода в ДОУ для зачисления ребенка. 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4.3. Руководитель ДОУ в течение 1 рабочего дня с момента обращения Заявителя регистрирует заявление о зачислении ребенка в ДОУ в книге учета движения воспитанников и присваивает заявлению в Системе статус «Зачислен в ДОУ». 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4.4. </w:t>
      </w:r>
      <w:proofErr w:type="gramStart"/>
      <w:r w:rsidRPr="00126C77">
        <w:rPr>
          <w:lang w:val="ru-RU"/>
        </w:rPr>
        <w:t>В случае неявки Заявителя в ДОУ после присвоения заявлению статуса «Направлен в ДОУ» в срок, определенный п. 4.2. настоящего Положения, оказание муниципальной услуги Заявителю приостанавливается.</w:t>
      </w:r>
      <w:proofErr w:type="gramEnd"/>
      <w:r w:rsidRPr="00126C77">
        <w:rPr>
          <w:lang w:val="ru-RU"/>
        </w:rPr>
        <w:t xml:space="preserve"> Уполномоченный сотрудник присваивает заявлению в Системе статус «Не явился». Если заявитель подтверждает свое желание на получение услуги в следующем учебном году, заявлению присваивается статус «Зарегистрировано». Дата постановки на учет при этом не изменяется. Если Заявитель отказался от получения муниципальной услуги, заявлению присваивается статус «Отказано в услуге». Отказ от получения муниципальной услуги оформляется в письменном виде по форме, установленной  </w:t>
      </w:r>
      <w:r w:rsidRPr="00126C77">
        <w:rPr>
          <w:i/>
          <w:lang w:val="ru-RU"/>
        </w:rPr>
        <w:t xml:space="preserve"> </w:t>
      </w:r>
      <w:r w:rsidRPr="00126C77">
        <w:rPr>
          <w:lang w:val="ru-RU"/>
        </w:rPr>
        <w:t xml:space="preserve">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i/>
          <w:lang w:val="ru-RU"/>
        </w:rPr>
        <w:t xml:space="preserve">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4.6. В случае смены места жительства в пределах одного муниципального образования допускается перевод ребенка в другое ДОУ.  </w:t>
      </w:r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4.7. Заявление на перевод ребенка в другое ДОУ подается в МКУ Департамента по образованию </w:t>
      </w:r>
      <w:r w:rsidRPr="000E0F67">
        <w:rPr>
          <w:lang w:val="ru-RU"/>
        </w:rPr>
        <w:t xml:space="preserve">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 по новому месту жительства.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4.8. При внесении в Систему данных заявления на перевод проставляется дата подачи родителями соответствующего заявления. </w:t>
      </w:r>
      <w:proofErr w:type="gramStart"/>
      <w:r w:rsidRPr="00126C77">
        <w:rPr>
          <w:lang w:val="ru-RU"/>
        </w:rPr>
        <w:t xml:space="preserve">При комплектовании ДОУ заявления на перевод ребенка из другого ДОУ рассматриваются в порядке общей очередности.  </w:t>
      </w:r>
      <w:proofErr w:type="gramEnd"/>
    </w:p>
    <w:p w:rsidR="000E0F67" w:rsidRPr="000E0F6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lastRenderedPageBreak/>
        <w:t xml:space="preserve">4.9. По заявлениям граждан (от обеих заинтересованных сторон) допускается обмен местами двух детей одного возраста, посещающих группы одной возрастной категории разных ДОУ. </w:t>
      </w:r>
      <w:r w:rsidRPr="000E0F67">
        <w:rPr>
          <w:lang w:val="ru-RU"/>
        </w:rPr>
        <w:t xml:space="preserve">Заявления на обмен подаются в МКУ Департамента по образованию Мэрии </w:t>
      </w:r>
      <w:proofErr w:type="spellStart"/>
      <w:r w:rsidRPr="000E0F67">
        <w:rPr>
          <w:lang w:val="ru-RU"/>
        </w:rPr>
        <w:t>г</w:t>
      </w:r>
      <w:proofErr w:type="gramStart"/>
      <w:r w:rsidRPr="000E0F67">
        <w:rPr>
          <w:lang w:val="ru-RU"/>
        </w:rPr>
        <w:t>.К</w:t>
      </w:r>
      <w:proofErr w:type="gramEnd"/>
      <w:r w:rsidRPr="000E0F67">
        <w:rPr>
          <w:lang w:val="ru-RU"/>
        </w:rPr>
        <w:t>ызыла</w:t>
      </w:r>
      <w:proofErr w:type="spellEnd"/>
      <w:r w:rsidRPr="000E0F67">
        <w:rPr>
          <w:lang w:val="ru-RU"/>
        </w:rPr>
        <w:t xml:space="preserve"> </w:t>
      </w:r>
    </w:p>
    <w:p w:rsidR="000E0F67" w:rsidRPr="00126C77" w:rsidRDefault="000E0F67" w:rsidP="000E0F67">
      <w:pPr>
        <w:pStyle w:val="2"/>
        <w:ind w:left="311" w:right="363"/>
        <w:rPr>
          <w:lang w:val="ru-RU"/>
        </w:rPr>
      </w:pPr>
      <w:r w:rsidRPr="00126C77">
        <w:rPr>
          <w:lang w:val="ru-RU"/>
        </w:rPr>
        <w:t xml:space="preserve">5. ДОКУМЕНТАЦИОННОЕ ОБЕСПЕЧЕНИЕ </w:t>
      </w:r>
    </w:p>
    <w:p w:rsidR="000E0F67" w:rsidRPr="00126C77" w:rsidRDefault="000E0F67" w:rsidP="000E0F67">
      <w:pPr>
        <w:spacing w:after="21" w:line="259" w:lineRule="auto"/>
        <w:ind w:left="36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5.1. При приеме детей в ДОУ (после предъявления необходимых  документов) заключается договор между ДОУ  и родителями (законными представителями) либо между ДОУ и одним из родителей (законным представителем) ребенка, подписание которого является обязательным для обеих сторон. </w:t>
      </w:r>
    </w:p>
    <w:p w:rsidR="000E0F67" w:rsidRPr="00126C77" w:rsidRDefault="000E0F67" w:rsidP="000E0F67">
      <w:pPr>
        <w:spacing w:after="21" w:line="259" w:lineRule="auto"/>
        <w:ind w:left="72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5.2. Для формирования личных дел воспитанников к заявлению о приеме ребенка в ДОУ родителями (законными представителями) должны быть приложены следующие документы:  </w:t>
      </w:r>
    </w:p>
    <w:p w:rsidR="000E0F67" w:rsidRPr="00126C77" w:rsidRDefault="000E0F67" w:rsidP="000E0F67">
      <w:pPr>
        <w:numPr>
          <w:ilvl w:val="0"/>
          <w:numId w:val="5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заявление родителей (законных представителей) о приёме ребёнка в детский сад </w:t>
      </w:r>
    </w:p>
    <w:p w:rsidR="000E0F67" w:rsidRPr="00126C77" w:rsidRDefault="000E0F67" w:rsidP="000E0F67">
      <w:pPr>
        <w:numPr>
          <w:ilvl w:val="0"/>
          <w:numId w:val="5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копия свидетельства о рождении ребенка;  </w:t>
      </w:r>
    </w:p>
    <w:p w:rsidR="000E0F67" w:rsidRPr="00126C77" w:rsidRDefault="000E0F67" w:rsidP="000E0F67">
      <w:pPr>
        <w:numPr>
          <w:ilvl w:val="0"/>
          <w:numId w:val="5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копия паспорта одного из родителей (законного представителя); </w:t>
      </w:r>
    </w:p>
    <w:p w:rsidR="000E0F67" w:rsidRPr="00126C77" w:rsidRDefault="000E0F67" w:rsidP="000E0F67">
      <w:pPr>
        <w:numPr>
          <w:ilvl w:val="0"/>
          <w:numId w:val="5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договор между ДОУ и родителями (законными представителями); </w:t>
      </w:r>
    </w:p>
    <w:p w:rsidR="000E0F67" w:rsidRPr="00126C77" w:rsidRDefault="000E0F67" w:rsidP="000E0F67">
      <w:pPr>
        <w:numPr>
          <w:ilvl w:val="0"/>
          <w:numId w:val="5"/>
        </w:numPr>
        <w:ind w:right="54" w:hanging="139"/>
        <w:rPr>
          <w:lang w:val="ru-RU"/>
        </w:rPr>
      </w:pPr>
      <w:proofErr w:type="gramStart"/>
      <w:r w:rsidRPr="00126C77">
        <w:rPr>
          <w:lang w:val="ru-RU"/>
        </w:rPr>
        <w:t xml:space="preserve">Согласие на хранение и обработку персональных данных родителей и персональных данных ребёнка (детей) в соответствии с требованиями, установленными нормативными правовыми актами Российской Федерации в области персональных данных, на период до устройства ребёнка в детский сад, переезда семьи ребёнка на новое место жительства или до письменного отзыва заявления и указанного согласия по другим причинам. </w:t>
      </w:r>
      <w:proofErr w:type="gramEnd"/>
    </w:p>
    <w:p w:rsidR="000E0F67" w:rsidRPr="00126C77" w:rsidRDefault="000E0F67" w:rsidP="000E0F67">
      <w:pPr>
        <w:ind w:left="-15" w:right="54" w:firstLine="360"/>
        <w:rPr>
          <w:lang w:val="ru-RU"/>
        </w:rPr>
      </w:pPr>
      <w:r w:rsidRPr="00126C77">
        <w:rPr>
          <w:lang w:val="ru-RU"/>
        </w:rPr>
        <w:t xml:space="preserve">5.3. При заключении договора родители (законные представители) в обязательном порядке знакомятся со следующими нормативно-правовыми актами: </w:t>
      </w:r>
    </w:p>
    <w:p w:rsidR="000E0F67" w:rsidRDefault="000E0F67" w:rsidP="000E0F67">
      <w:pPr>
        <w:numPr>
          <w:ilvl w:val="0"/>
          <w:numId w:val="5"/>
        </w:numPr>
        <w:ind w:right="54" w:hanging="139"/>
      </w:pPr>
      <w:proofErr w:type="spellStart"/>
      <w:r>
        <w:t>Устав</w:t>
      </w:r>
      <w:proofErr w:type="spellEnd"/>
      <w:r>
        <w:t xml:space="preserve"> ДОУ, </w:t>
      </w:r>
    </w:p>
    <w:p w:rsidR="000E0F67" w:rsidRPr="00126C77" w:rsidRDefault="000E0F67" w:rsidP="000E0F67">
      <w:pPr>
        <w:numPr>
          <w:ilvl w:val="0"/>
          <w:numId w:val="5"/>
        </w:numPr>
        <w:ind w:right="54" w:hanging="139"/>
        <w:rPr>
          <w:lang w:val="ru-RU"/>
        </w:rPr>
      </w:pPr>
      <w:r w:rsidRPr="00126C77">
        <w:rPr>
          <w:lang w:val="ru-RU"/>
        </w:rPr>
        <w:t xml:space="preserve">Лицензия на </w:t>
      </w:r>
      <w:proofErr w:type="gramStart"/>
      <w:r w:rsidRPr="00126C77">
        <w:rPr>
          <w:lang w:val="ru-RU"/>
        </w:rPr>
        <w:t>право ведения</w:t>
      </w:r>
      <w:proofErr w:type="gramEnd"/>
      <w:r w:rsidRPr="00126C77">
        <w:rPr>
          <w:lang w:val="ru-RU"/>
        </w:rPr>
        <w:t xml:space="preserve"> образовательной деятельности, - Основная общеобразовательная программа ДОУ. </w:t>
      </w:r>
    </w:p>
    <w:p w:rsidR="000E0F67" w:rsidRPr="00126C77" w:rsidRDefault="000E0F67" w:rsidP="000E0F67">
      <w:pPr>
        <w:ind w:left="-15" w:right="54" w:firstLine="360"/>
        <w:rPr>
          <w:lang w:val="ru-RU"/>
        </w:rPr>
      </w:pPr>
      <w:r w:rsidRPr="00126C77">
        <w:rPr>
          <w:lang w:val="ru-RU"/>
        </w:rPr>
        <w:t xml:space="preserve">При необходимости родители (законные представители) могут быть ознакомлены с другими локальными актами ДОУ.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5.4. Зачисление и отчисление воспитанников оформляется приказом заведующего  ДОУ. </w:t>
      </w:r>
    </w:p>
    <w:p w:rsidR="000E0F67" w:rsidRPr="00126C77" w:rsidRDefault="000E0F67" w:rsidP="000E0F67">
      <w:pPr>
        <w:spacing w:after="46" w:line="259" w:lineRule="auto"/>
        <w:ind w:left="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  <w:r w:rsidRPr="00126C77">
        <w:rPr>
          <w:sz w:val="16"/>
          <w:lang w:val="ru-RU"/>
        </w:rPr>
        <w:t xml:space="preserve"> </w:t>
      </w:r>
    </w:p>
    <w:p w:rsidR="000E0F67" w:rsidRDefault="000E0F67" w:rsidP="000E0F67">
      <w:pPr>
        <w:pStyle w:val="2"/>
        <w:ind w:left="311" w:right="360"/>
      </w:pPr>
      <w:r>
        <w:t xml:space="preserve">6.СОХРАНЕНИЕ МЕСТ ЗА ВОСПИТАННИКАМИ ДОУ </w:t>
      </w:r>
    </w:p>
    <w:p w:rsidR="000E0F67" w:rsidRDefault="000E0F67" w:rsidP="000E0F67">
      <w:pPr>
        <w:spacing w:after="100" w:line="259" w:lineRule="auto"/>
        <w:ind w:left="0" w:right="15" w:firstLine="0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:rsidR="000E0F67" w:rsidRPr="00126C77" w:rsidRDefault="000E0F67" w:rsidP="000E0F67">
      <w:pPr>
        <w:numPr>
          <w:ilvl w:val="0"/>
          <w:numId w:val="6"/>
        </w:numPr>
        <w:ind w:right="54" w:hanging="180"/>
        <w:rPr>
          <w:lang w:val="ru-RU"/>
        </w:rPr>
      </w:pPr>
      <w:r w:rsidRPr="00126C77">
        <w:rPr>
          <w:lang w:val="ru-RU"/>
        </w:rPr>
        <w:t xml:space="preserve">1.За ребёнком сохраняется место в ДОУ:  </w:t>
      </w:r>
    </w:p>
    <w:p w:rsidR="000E0F67" w:rsidRPr="00126C77" w:rsidRDefault="000E0F67" w:rsidP="000E0F67">
      <w:pPr>
        <w:ind w:left="730" w:right="54"/>
        <w:rPr>
          <w:lang w:val="ru-RU"/>
        </w:rPr>
      </w:pPr>
      <w:r w:rsidRPr="00126C77">
        <w:rPr>
          <w:lang w:val="ru-RU"/>
        </w:rPr>
        <w:t xml:space="preserve">— в случае болезни; </w:t>
      </w:r>
    </w:p>
    <w:p w:rsidR="000E0F67" w:rsidRPr="00126C77" w:rsidRDefault="000E0F67" w:rsidP="000E0F67">
      <w:pPr>
        <w:ind w:left="730" w:right="54"/>
        <w:rPr>
          <w:lang w:val="ru-RU"/>
        </w:rPr>
      </w:pPr>
      <w:r w:rsidRPr="00126C77">
        <w:rPr>
          <w:lang w:val="ru-RU"/>
        </w:rPr>
        <w:t xml:space="preserve">— прохождения им санаторно-курортного лечения, карантина; </w:t>
      </w:r>
    </w:p>
    <w:p w:rsidR="000E0F67" w:rsidRPr="00126C77" w:rsidRDefault="000E0F67" w:rsidP="000E0F67">
      <w:pPr>
        <w:ind w:left="730" w:right="54"/>
        <w:rPr>
          <w:lang w:val="ru-RU"/>
        </w:rPr>
      </w:pPr>
      <w:r w:rsidRPr="00126C77">
        <w:rPr>
          <w:lang w:val="ru-RU"/>
        </w:rPr>
        <w:t xml:space="preserve">— отпуска родителей (законных представителей) ребенка;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— в летний оздоровительный период сроком до 75 дней, вне зависимости от продолжительности отпуска родителей.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6.2. В договоре с родителями (законными представителями) могут быть указаны и иные случаи сохранения места за ребенком. </w:t>
      </w:r>
    </w:p>
    <w:p w:rsidR="000E0F67" w:rsidRPr="00126C77" w:rsidRDefault="000E0F67" w:rsidP="000E0F67">
      <w:pPr>
        <w:spacing w:after="39" w:line="259" w:lineRule="auto"/>
        <w:ind w:left="72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  <w:r w:rsidRPr="00126C77">
        <w:rPr>
          <w:rFonts w:ascii="Arial" w:eastAsia="Arial" w:hAnsi="Arial" w:cs="Arial"/>
          <w:lang w:val="ru-RU"/>
        </w:rPr>
        <w:t xml:space="preserve"> </w:t>
      </w:r>
    </w:p>
    <w:p w:rsidR="000E0F67" w:rsidRPr="000E0F67" w:rsidRDefault="000E0F67" w:rsidP="000E0F67">
      <w:pPr>
        <w:pStyle w:val="2"/>
        <w:ind w:left="311" w:right="364"/>
        <w:rPr>
          <w:lang w:val="ru-RU"/>
        </w:rPr>
      </w:pPr>
      <w:r w:rsidRPr="000E0F67">
        <w:rPr>
          <w:lang w:val="ru-RU"/>
        </w:rPr>
        <w:lastRenderedPageBreak/>
        <w:t xml:space="preserve">7.ОТЧИСЛЕНИЕ И ПЕРЕВОД ВОСПИТАННИКОВ </w:t>
      </w:r>
    </w:p>
    <w:p w:rsidR="000E0F67" w:rsidRPr="000E0F67" w:rsidRDefault="000E0F67" w:rsidP="000E0F67">
      <w:pPr>
        <w:spacing w:after="108" w:line="259" w:lineRule="auto"/>
        <w:ind w:left="0" w:right="15" w:firstLine="0"/>
        <w:jc w:val="center"/>
        <w:rPr>
          <w:lang w:val="ru-RU"/>
        </w:rPr>
      </w:pPr>
      <w:r w:rsidRPr="000E0F67">
        <w:rPr>
          <w:rFonts w:ascii="Arial" w:eastAsia="Arial" w:hAnsi="Arial" w:cs="Arial"/>
          <w:sz w:val="16"/>
          <w:lang w:val="ru-RU"/>
        </w:rPr>
        <w:t xml:space="preserve"> </w:t>
      </w:r>
    </w:p>
    <w:p w:rsidR="000E0F67" w:rsidRPr="000E0F67" w:rsidRDefault="000E0F67" w:rsidP="000E0F67">
      <w:pPr>
        <w:ind w:left="730" w:right="54"/>
        <w:rPr>
          <w:lang w:val="ru-RU"/>
        </w:rPr>
      </w:pPr>
      <w:r w:rsidRPr="000E0F67">
        <w:rPr>
          <w:lang w:val="ru-RU"/>
        </w:rPr>
        <w:t>7.1.  Отчисление воспитанников из ДОУ  происходит:</w:t>
      </w:r>
      <w:r w:rsidRPr="000E0F67">
        <w:rPr>
          <w:rFonts w:ascii="Arial" w:eastAsia="Arial" w:hAnsi="Arial" w:cs="Arial"/>
          <w:lang w:val="ru-RU"/>
        </w:rPr>
        <w:t xml:space="preserve"> </w:t>
      </w:r>
    </w:p>
    <w:p w:rsidR="000E0F67" w:rsidRPr="00126C77" w:rsidRDefault="000E0F67" w:rsidP="000E0F67">
      <w:pPr>
        <w:numPr>
          <w:ilvl w:val="0"/>
          <w:numId w:val="7"/>
        </w:numPr>
        <w:ind w:right="54" w:firstLine="720"/>
        <w:rPr>
          <w:lang w:val="ru-RU"/>
        </w:rPr>
      </w:pPr>
      <w:r w:rsidRPr="00126C77">
        <w:rPr>
          <w:lang w:val="ru-RU"/>
        </w:rPr>
        <w:t>по письменному заявлению родителей (законных представителей);</w:t>
      </w:r>
      <w:r w:rsidRPr="00126C77">
        <w:rPr>
          <w:rFonts w:ascii="Arial" w:eastAsia="Arial" w:hAnsi="Arial" w:cs="Arial"/>
          <w:lang w:val="ru-RU"/>
        </w:rPr>
        <w:t xml:space="preserve"> </w:t>
      </w:r>
    </w:p>
    <w:p w:rsidR="000E0F67" w:rsidRPr="00126C77" w:rsidRDefault="000E0F67" w:rsidP="000E0F67">
      <w:pPr>
        <w:numPr>
          <w:ilvl w:val="0"/>
          <w:numId w:val="7"/>
        </w:numPr>
        <w:ind w:right="54" w:firstLine="720"/>
        <w:rPr>
          <w:lang w:val="ru-RU"/>
        </w:rPr>
      </w:pPr>
      <w:r w:rsidRPr="00126C77">
        <w:rPr>
          <w:lang w:val="ru-RU"/>
        </w:rPr>
        <w:t>по состоянию здоровья ребенка (воспитанника), препятствующего его дальнейшему пребыванию в ДОУ  на основании медицинского заключения (медицинских показаний состояния здоровья воспитанника, которое опасно для его собственного здоровья и (или) здоровья окружающих);</w:t>
      </w:r>
      <w:r w:rsidRPr="00126C77">
        <w:rPr>
          <w:rFonts w:ascii="Arial" w:eastAsia="Arial" w:hAnsi="Arial" w:cs="Arial"/>
          <w:lang w:val="ru-RU"/>
        </w:rPr>
        <w:t xml:space="preserve"> </w:t>
      </w:r>
    </w:p>
    <w:p w:rsidR="000E0F67" w:rsidRPr="00126C77" w:rsidRDefault="000E0F67" w:rsidP="000E0F67">
      <w:pPr>
        <w:numPr>
          <w:ilvl w:val="0"/>
          <w:numId w:val="7"/>
        </w:numPr>
        <w:ind w:right="54" w:firstLine="720"/>
        <w:rPr>
          <w:lang w:val="ru-RU"/>
        </w:rPr>
      </w:pPr>
      <w:r w:rsidRPr="00126C77">
        <w:rPr>
          <w:lang w:val="ru-RU"/>
        </w:rPr>
        <w:t xml:space="preserve">в связи с достижением воспитанником ДОУ возраста для поступления в первый класс общеобразовательного учреждения; </w:t>
      </w:r>
    </w:p>
    <w:p w:rsidR="000E0F67" w:rsidRPr="00126C77" w:rsidRDefault="000E0F67" w:rsidP="000E0F67">
      <w:pPr>
        <w:numPr>
          <w:ilvl w:val="0"/>
          <w:numId w:val="7"/>
        </w:numPr>
        <w:ind w:right="54" w:firstLine="720"/>
        <w:rPr>
          <w:lang w:val="ru-RU"/>
        </w:rPr>
      </w:pPr>
      <w:r w:rsidRPr="00126C77">
        <w:rPr>
          <w:lang w:val="ru-RU"/>
        </w:rPr>
        <w:t xml:space="preserve">в иных случаях, предусмотренных законодательством Российской Федерации и Республики Тыва. </w:t>
      </w:r>
    </w:p>
    <w:p w:rsidR="000E0F67" w:rsidRPr="00126C77" w:rsidRDefault="000E0F67" w:rsidP="000E0F67">
      <w:pPr>
        <w:ind w:left="-15" w:right="54" w:firstLine="720"/>
        <w:rPr>
          <w:lang w:val="ru-RU"/>
        </w:rPr>
      </w:pPr>
      <w:r w:rsidRPr="00126C77">
        <w:rPr>
          <w:lang w:val="ru-RU"/>
        </w:rPr>
        <w:t xml:space="preserve">7.2. В случае перевода ребенка в </w:t>
      </w:r>
      <w:proofErr w:type="gramStart"/>
      <w:r w:rsidRPr="00126C77">
        <w:rPr>
          <w:lang w:val="ru-RU"/>
        </w:rPr>
        <w:t>другое</w:t>
      </w:r>
      <w:proofErr w:type="gramEnd"/>
      <w:r w:rsidRPr="00126C77">
        <w:rPr>
          <w:lang w:val="ru-RU"/>
        </w:rPr>
        <w:t xml:space="preserve"> ДОУ, производится соответствующая запись о переводе воспитанника (приказ, книга движения детей).</w:t>
      </w:r>
      <w:r w:rsidRPr="00126C77">
        <w:rPr>
          <w:rFonts w:ascii="Arial" w:eastAsia="Arial" w:hAnsi="Arial" w:cs="Arial"/>
          <w:lang w:val="ru-RU"/>
        </w:rPr>
        <w:t xml:space="preserve"> </w:t>
      </w:r>
    </w:p>
    <w:p w:rsidR="000E0F67" w:rsidRPr="00126C77" w:rsidRDefault="000E0F67" w:rsidP="000E0F67">
      <w:pPr>
        <w:spacing w:after="29" w:line="259" w:lineRule="auto"/>
        <w:ind w:left="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pStyle w:val="2"/>
        <w:ind w:left="311" w:right="366"/>
        <w:rPr>
          <w:lang w:val="ru-RU"/>
        </w:rPr>
      </w:pPr>
      <w:r w:rsidRPr="00126C77">
        <w:rPr>
          <w:lang w:val="ru-RU"/>
        </w:rPr>
        <w:t xml:space="preserve">8. ПОРЯДОК РЕГУЛИРОВАНИЯ СПОРНЫХ ВОПРОСОВ </w:t>
      </w:r>
    </w:p>
    <w:p w:rsidR="000E0F67" w:rsidRPr="00126C77" w:rsidRDefault="000E0F67" w:rsidP="000E0F67">
      <w:pPr>
        <w:spacing w:after="21" w:line="259" w:lineRule="auto"/>
        <w:ind w:left="706" w:right="0" w:firstLine="0"/>
        <w:jc w:val="center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ind w:left="-15" w:right="54" w:firstLine="360"/>
        <w:rPr>
          <w:lang w:val="ru-RU"/>
        </w:rPr>
      </w:pPr>
      <w:r w:rsidRPr="00126C77">
        <w:rPr>
          <w:lang w:val="ru-RU"/>
        </w:rPr>
        <w:t>7.1.</w:t>
      </w:r>
      <w:r w:rsidRPr="00126C77">
        <w:rPr>
          <w:b/>
          <w:lang w:val="ru-RU"/>
        </w:rPr>
        <w:t xml:space="preserve"> </w:t>
      </w:r>
      <w:r w:rsidRPr="00126C77">
        <w:rPr>
          <w:lang w:val="ru-RU"/>
        </w:rPr>
        <w:t xml:space="preserve">Спорные  вопросы,  возникающие  между  родителями  (законными  представителями)  детей  и  администрацией  ДОУ,  регулируются Учредителем ДОУ в порядке, предусмотренным законодательством Российской Федерации и Республики Тыва. </w:t>
      </w:r>
    </w:p>
    <w:p w:rsidR="000E0F67" w:rsidRPr="00126C77" w:rsidRDefault="000E0F67" w:rsidP="000E0F67">
      <w:pPr>
        <w:spacing w:after="0" w:line="259" w:lineRule="auto"/>
        <w:ind w:left="36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spacing w:after="0" w:line="259" w:lineRule="auto"/>
        <w:ind w:left="36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spacing w:after="0" w:line="259" w:lineRule="auto"/>
        <w:ind w:left="36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spacing w:after="0" w:line="259" w:lineRule="auto"/>
        <w:ind w:left="36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spacing w:after="0" w:line="259" w:lineRule="auto"/>
        <w:ind w:left="0" w:right="0" w:firstLine="0"/>
        <w:jc w:val="left"/>
        <w:rPr>
          <w:lang w:val="ru-RU"/>
        </w:rPr>
      </w:pPr>
      <w:r w:rsidRPr="00126C77">
        <w:rPr>
          <w:lang w:val="ru-RU"/>
        </w:rPr>
        <w:t xml:space="preserve">  </w:t>
      </w:r>
    </w:p>
    <w:p w:rsidR="000E0F67" w:rsidRPr="00126C77" w:rsidRDefault="000E0F67" w:rsidP="000E0F67">
      <w:pPr>
        <w:spacing w:after="0" w:line="259" w:lineRule="auto"/>
        <w:ind w:left="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0E0F67" w:rsidRPr="00126C77" w:rsidRDefault="000E0F67" w:rsidP="000E0F67">
      <w:pPr>
        <w:spacing w:after="288" w:line="259" w:lineRule="auto"/>
        <w:ind w:left="0" w:right="0" w:firstLine="0"/>
        <w:jc w:val="left"/>
        <w:rPr>
          <w:lang w:val="ru-RU"/>
        </w:rPr>
      </w:pPr>
      <w:r w:rsidRPr="00126C77">
        <w:rPr>
          <w:sz w:val="20"/>
          <w:lang w:val="ru-RU"/>
        </w:rPr>
        <w:t xml:space="preserve"> </w:t>
      </w:r>
    </w:p>
    <w:p w:rsidR="000E0F67" w:rsidRPr="00126C77" w:rsidRDefault="000E0F67" w:rsidP="000E0F67">
      <w:pPr>
        <w:spacing w:after="0" w:line="259" w:lineRule="auto"/>
        <w:ind w:left="0" w:right="0" w:firstLine="0"/>
        <w:jc w:val="left"/>
        <w:rPr>
          <w:lang w:val="ru-RU"/>
        </w:rPr>
      </w:pPr>
      <w:r w:rsidRPr="00126C77">
        <w:rPr>
          <w:lang w:val="ru-RU"/>
        </w:rPr>
        <w:t xml:space="preserve"> </w:t>
      </w:r>
    </w:p>
    <w:p w:rsidR="00AF0918" w:rsidRPr="000E0F67" w:rsidRDefault="00AF0918">
      <w:pPr>
        <w:rPr>
          <w:lang w:val="ru-RU"/>
        </w:rPr>
      </w:pPr>
    </w:p>
    <w:sectPr w:rsidR="00AF0918" w:rsidRPr="000E0F67">
      <w:headerReference w:type="even" r:id="rId9"/>
      <w:headerReference w:type="default" r:id="rId10"/>
      <w:headerReference w:type="first" r:id="rId11"/>
      <w:pgSz w:w="11906" w:h="16838"/>
      <w:pgMar w:top="1134" w:right="787" w:bottom="1217" w:left="1702" w:header="7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BFC" w:rsidRDefault="00330BFC" w:rsidP="000E0F67">
      <w:pPr>
        <w:spacing w:after="0" w:line="240" w:lineRule="auto"/>
      </w:pPr>
      <w:r>
        <w:separator/>
      </w:r>
    </w:p>
  </w:endnote>
  <w:endnote w:type="continuationSeparator" w:id="0">
    <w:p w:rsidR="00330BFC" w:rsidRDefault="00330BFC" w:rsidP="000E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BFC" w:rsidRDefault="00330BFC" w:rsidP="000E0F67">
      <w:pPr>
        <w:spacing w:after="0" w:line="240" w:lineRule="auto"/>
      </w:pPr>
      <w:r>
        <w:separator/>
      </w:r>
    </w:p>
  </w:footnote>
  <w:footnote w:type="continuationSeparator" w:id="0">
    <w:p w:rsidR="00330BFC" w:rsidRDefault="00330BFC" w:rsidP="000E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13D" w:rsidRDefault="00CD26CD">
    <w:pPr>
      <w:spacing w:after="0" w:line="259" w:lineRule="auto"/>
      <w:ind w:left="0" w:right="0" w:firstLine="0"/>
      <w:jc w:val="left"/>
    </w:pPr>
    <w:proofErr w:type="spellStart"/>
    <w:r>
      <w:t>Документ</w:t>
    </w:r>
    <w:proofErr w:type="spellEnd"/>
    <w:r>
      <w:t xml:space="preserve"> </w:t>
    </w:r>
    <w:proofErr w:type="spellStart"/>
    <w:r>
      <w:t>подписан</w:t>
    </w:r>
    <w:proofErr w:type="spellEnd"/>
    <w:r>
      <w:t xml:space="preserve"> </w:t>
    </w:r>
    <w:proofErr w:type="spellStart"/>
    <w:r>
      <w:t>электронной</w:t>
    </w:r>
    <w:proofErr w:type="spellEnd"/>
    <w:r>
      <w:t xml:space="preserve"> </w:t>
    </w:r>
    <w:proofErr w:type="spellStart"/>
    <w:r>
      <w:t>подписью</w:t>
    </w:r>
    <w:proofErr w:type="spellEnd"/>
    <w:r>
      <w:t xml:space="preserve">.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13D" w:rsidRDefault="00330BFC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13D" w:rsidRDefault="00CD26CD">
    <w:pPr>
      <w:spacing w:after="0" w:line="259" w:lineRule="auto"/>
      <w:ind w:left="0" w:right="0" w:firstLine="0"/>
      <w:jc w:val="left"/>
    </w:pPr>
    <w:proofErr w:type="spellStart"/>
    <w:r>
      <w:t>Документ</w:t>
    </w:r>
    <w:proofErr w:type="spellEnd"/>
    <w:r>
      <w:t xml:space="preserve"> </w:t>
    </w:r>
    <w:proofErr w:type="spellStart"/>
    <w:r>
      <w:t>подписан</w:t>
    </w:r>
    <w:proofErr w:type="spellEnd"/>
    <w:r>
      <w:t xml:space="preserve"> </w:t>
    </w:r>
    <w:proofErr w:type="spellStart"/>
    <w:r>
      <w:t>электронной</w:t>
    </w:r>
    <w:proofErr w:type="spellEnd"/>
    <w:r>
      <w:t xml:space="preserve"> </w:t>
    </w:r>
    <w:proofErr w:type="spellStart"/>
    <w:r>
      <w:t>подписью</w:t>
    </w:r>
    <w:proofErr w:type="spellEnd"/>
    <w:r>
      <w:t xml:space="preserve">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C6CE4"/>
    <w:multiLevelType w:val="multilevel"/>
    <w:tmpl w:val="8A02E2C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FD7050E"/>
    <w:multiLevelType w:val="hybridMultilevel"/>
    <w:tmpl w:val="1FF0A06C"/>
    <w:lvl w:ilvl="0" w:tplc="FFB0C9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50472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AE3C2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8879D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6E7AD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A3D1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0B9D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70F51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87E5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0422985"/>
    <w:multiLevelType w:val="hybridMultilevel"/>
    <w:tmpl w:val="344A7952"/>
    <w:lvl w:ilvl="0" w:tplc="DED639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84CC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4683C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6707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F80BB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127B9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42C2B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F4B00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9C4A4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2F713E0"/>
    <w:multiLevelType w:val="hybridMultilevel"/>
    <w:tmpl w:val="52DAF39C"/>
    <w:lvl w:ilvl="0" w:tplc="41EC6E00">
      <w:start w:val="6"/>
      <w:numFmt w:val="decimal"/>
      <w:lvlText w:val="%1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0340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43F8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0A41B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5077A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BE3FD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CF60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3895E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FE841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163702F"/>
    <w:multiLevelType w:val="hybridMultilevel"/>
    <w:tmpl w:val="2C1A45BC"/>
    <w:lvl w:ilvl="0" w:tplc="AFB2CFA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BE55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9062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30DC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6641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C2ED3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44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1C82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82C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48D30D2"/>
    <w:multiLevelType w:val="hybridMultilevel"/>
    <w:tmpl w:val="3B024D52"/>
    <w:lvl w:ilvl="0" w:tplc="D5F21F2A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74495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8CC73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7C091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F0BD2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D4FC7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68811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C2BDA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40C24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BD163DD"/>
    <w:multiLevelType w:val="hybridMultilevel"/>
    <w:tmpl w:val="E2183C06"/>
    <w:lvl w:ilvl="0" w:tplc="2D883038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47A1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09D8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76A52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F2EBD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A06C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6AE57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45E2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F8288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31"/>
    <w:rsid w:val="00002FC2"/>
    <w:rsid w:val="000E0F67"/>
    <w:rsid w:val="00110D64"/>
    <w:rsid w:val="00330BFC"/>
    <w:rsid w:val="0033408C"/>
    <w:rsid w:val="008E1831"/>
    <w:rsid w:val="009E31DA"/>
    <w:rsid w:val="00A54BB1"/>
    <w:rsid w:val="00AF0918"/>
    <w:rsid w:val="00CD26CD"/>
    <w:rsid w:val="00CF6C7E"/>
    <w:rsid w:val="00FC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F67"/>
    <w:pPr>
      <w:spacing w:after="12" w:line="269" w:lineRule="auto"/>
      <w:ind w:left="10" w:right="62" w:hanging="10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0E0F67"/>
    <w:pPr>
      <w:keepNext/>
      <w:keepLines/>
      <w:spacing w:after="104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333333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0E0F67"/>
    <w:pPr>
      <w:keepNext/>
      <w:keepLines/>
      <w:spacing w:after="0" w:line="259" w:lineRule="auto"/>
      <w:ind w:left="10" w:right="6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0F67"/>
    <w:rPr>
      <w:rFonts w:ascii="Times New Roman" w:eastAsia="Times New Roman" w:hAnsi="Times New Roman" w:cs="Times New Roman"/>
      <w:b/>
      <w:color w:val="333333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E0F6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a3">
    <w:name w:val="footer"/>
    <w:basedOn w:val="a"/>
    <w:link w:val="a4"/>
    <w:uiPriority w:val="99"/>
    <w:unhideWhenUsed/>
    <w:rsid w:val="000E0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E0F67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A5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4BB1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F67"/>
    <w:pPr>
      <w:spacing w:after="12" w:line="269" w:lineRule="auto"/>
      <w:ind w:left="10" w:right="62" w:hanging="10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0E0F67"/>
    <w:pPr>
      <w:keepNext/>
      <w:keepLines/>
      <w:spacing w:after="104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333333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0E0F67"/>
    <w:pPr>
      <w:keepNext/>
      <w:keepLines/>
      <w:spacing w:after="0" w:line="259" w:lineRule="auto"/>
      <w:ind w:left="10" w:right="6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0F67"/>
    <w:rPr>
      <w:rFonts w:ascii="Times New Roman" w:eastAsia="Times New Roman" w:hAnsi="Times New Roman" w:cs="Times New Roman"/>
      <w:b/>
      <w:color w:val="333333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E0F6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a3">
    <w:name w:val="footer"/>
    <w:basedOn w:val="a"/>
    <w:link w:val="a4"/>
    <w:uiPriority w:val="99"/>
    <w:unhideWhenUsed/>
    <w:rsid w:val="000E0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E0F67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A5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4BB1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2162</Words>
  <Characters>12327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2023-04-06T05:02:00Z</cp:lastPrinted>
  <dcterms:created xsi:type="dcterms:W3CDTF">2023-04-05T07:19:00Z</dcterms:created>
  <dcterms:modified xsi:type="dcterms:W3CDTF">2023-04-18T04:03:00Z</dcterms:modified>
</cp:coreProperties>
</file>