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73" w:rsidRPr="001C6973" w:rsidRDefault="001C6973" w:rsidP="001C697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973" w:rsidRPr="001C6973" w:rsidRDefault="001C6973" w:rsidP="001C697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973" w:rsidRPr="001C6973" w:rsidRDefault="001C6973" w:rsidP="001C697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973" w:rsidRPr="001C6973" w:rsidRDefault="001C6973" w:rsidP="001C697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973" w:rsidRDefault="00EB00D9" w:rsidP="00A272D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0D5A08" wp14:editId="4C43C1F7">
            <wp:extent cx="5940425" cy="8175364"/>
            <wp:effectExtent l="0" t="0" r="3175" b="0"/>
            <wp:docPr id="1" name="Рисунок 1" descr="C:\Users\User\Desktop\СКАНИРОВАНИЕ\New Documen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New Document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EC" w:rsidRDefault="00DA7EEC" w:rsidP="00DA7EEC">
      <w:bookmarkStart w:id="0" w:name="_GoBack"/>
      <w:bookmarkEnd w:id="0"/>
    </w:p>
    <w:p w:rsidR="00DA7EEC" w:rsidRPr="00DA7EEC" w:rsidRDefault="00DA7EEC" w:rsidP="001C69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lastRenderedPageBreak/>
        <w:t>1.Общие положения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1.1.Настоящее Положение (далее – Положение) разработано в целях реализации законодательства в сфере образования в части выполнения функций, отнесенных к компетенции  дошкольного образовательного учреждения.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1.2.Положение является локальным нормативным актом, разрабатываемым и утверждаемым в  МБДОУ детс</w:t>
      </w:r>
      <w:r w:rsidR="001C6973">
        <w:rPr>
          <w:rFonts w:ascii="Times New Roman" w:hAnsi="Times New Roman" w:cs="Times New Roman"/>
          <w:sz w:val="24"/>
          <w:szCs w:val="24"/>
        </w:rPr>
        <w:t>ком саду № 39</w:t>
      </w:r>
      <w:r w:rsidR="008F177F">
        <w:rPr>
          <w:rFonts w:ascii="Times New Roman" w:hAnsi="Times New Roman" w:cs="Times New Roman"/>
          <w:sz w:val="24"/>
          <w:szCs w:val="24"/>
        </w:rPr>
        <w:t xml:space="preserve"> г.</w:t>
      </w:r>
      <w:r w:rsidR="001C6973">
        <w:rPr>
          <w:rFonts w:ascii="Times New Roman" w:hAnsi="Times New Roman" w:cs="Times New Roman"/>
          <w:sz w:val="24"/>
          <w:szCs w:val="24"/>
        </w:rPr>
        <w:t xml:space="preserve"> </w:t>
      </w:r>
      <w:r w:rsidR="008F177F">
        <w:rPr>
          <w:rFonts w:ascii="Times New Roman" w:hAnsi="Times New Roman" w:cs="Times New Roman"/>
          <w:sz w:val="24"/>
          <w:szCs w:val="24"/>
        </w:rPr>
        <w:t>Кызыла</w:t>
      </w:r>
      <w:r w:rsidRPr="00DA7EEC">
        <w:rPr>
          <w:rFonts w:ascii="Times New Roman" w:hAnsi="Times New Roman" w:cs="Times New Roman"/>
          <w:sz w:val="24"/>
          <w:szCs w:val="24"/>
        </w:rPr>
        <w:t xml:space="preserve"> в соответствии с его уставом.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1.3.Положение определяет статус, структуру, цели, задачи, функции и порядок разработки программы развития дошкольного образовательного учреждения (далее – Программа).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1.4. Программа направлена на реализацию стратегии устойчивого развития Муниципального бюджетного дошкольного образовательн</w:t>
      </w:r>
      <w:r w:rsidR="008F177F">
        <w:rPr>
          <w:rFonts w:ascii="Times New Roman" w:hAnsi="Times New Roman" w:cs="Times New Roman"/>
          <w:sz w:val="24"/>
          <w:szCs w:val="24"/>
        </w:rPr>
        <w:t>ого учреждения детского сада № 38 г</w:t>
      </w:r>
      <w:r w:rsidRPr="00DA7EEC">
        <w:rPr>
          <w:rFonts w:ascii="Times New Roman" w:hAnsi="Times New Roman" w:cs="Times New Roman"/>
          <w:sz w:val="24"/>
          <w:szCs w:val="24"/>
        </w:rPr>
        <w:t>, создание системы личностно-ориентированного образовательного пространства, повышения качества дошкольного образования, развитие воспитанников, посредством эффективного использования современных образовательных технологий и всех видов ресурсов  дошкольного образовательного учреждения.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1.5. Задачи Программы: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обеспечить эффективное управление дошкольным образовательным учреждением;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развить инновационные механизмы современного дошкольного образования;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создать условия для личностно-ориентированного образовательного пространства;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создать условия для обеспечения воспитанников дошкольного образовательного учреждения доступным дошкольным образованием;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осуществлять индивидуальный подход к воспитанникам на основе внедрения современных образовательных стандартов;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развивать системы психолого-педагогического сопровождения воспитанников  дошкольного образовательного учреждения;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совершенствовать условия в дошкольном образовательном учреждении для сохранения и укрепления здоровья воспитанников, формирования их здорового образа жизни и санитарной культуры;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совершенствовать материально-техническую базу дошкольного образовательного учреждения;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осуществлять информатизацию образовательного пространства дошкольного образовательного учреждения и внедрять в образовательный процесс современные информационные технологии;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повышать эффективность использования кадрового потенциала дошкольного образовательного учреждения за счет совершенствования работы с педагогическими работниками, повышения уровня их профессиональных знаний и профессиональных компетенций, развития их творческого потенциала и способности осуществлять профессиональную деятельность в современных социально-экономических условиях;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1.6. Программа доводится до общественности путем ее открытого опубликования на официальном сайте дошкольного образовательного учреждения.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lastRenderedPageBreak/>
        <w:t xml:space="preserve">1.7.Настоящее Положение разработано в соответствии </w:t>
      </w:r>
      <w:proofErr w:type="gramStart"/>
      <w:r w:rsidRPr="00DA7E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7EEC">
        <w:rPr>
          <w:rFonts w:ascii="Times New Roman" w:hAnsi="Times New Roman" w:cs="Times New Roman"/>
          <w:sz w:val="24"/>
          <w:szCs w:val="24"/>
        </w:rPr>
        <w:t>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-Федеральным законом от 29 декабря 2012 г. N 273-ФЗ "Об образовании в Российской Федерации";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</w:t>
      </w:r>
      <w:r w:rsidR="008F177F">
        <w:rPr>
          <w:rFonts w:ascii="Times New Roman" w:hAnsi="Times New Roman" w:cs="Times New Roman"/>
          <w:sz w:val="24"/>
          <w:szCs w:val="24"/>
        </w:rPr>
        <w:t xml:space="preserve"> Уставом МБДОУ детского сада № 38 г.Кызыла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2.Структура программы развития ДОУ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2.1.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 Программа может включать в себя следующие структурные элементы: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2.2.1. Паспорт Программы – обобщенная характеристика, включающая в себя следующие основные элементы: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 - наименование дошкольного образовательного учреждения;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 - список разработчиков;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перечень нормативных правовых актов, используемых при разработке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сроки реализации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-механизмы управления Программой (перечень должностей  дошкольного образовательного учреждения, отвечающих за управление программой, а также перечень других участников образовательных отношений);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отчетность о реализации Программы (формы отчетности, в том числе публичной);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цель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задачи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целевые показатели (индикаторы)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ожидаемые результаты реализации Программы.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2.2.2. Пояснительная записка: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- реквизиты  дошкольного образовательного учреждения; 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формы государственно-общественного управления;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lastRenderedPageBreak/>
        <w:t>- количественные и качественные показатели деятельности дошкольного образовательного учреждения по основным направлениям на момент разработки Программы;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особенности организации деятельности.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2.2.3. Собственно Программа: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ресурсное обеспечение Программы (включает все виды ресурсов, развитие которых предполагается Программой);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инновационные процессы (учебные и воспитательные инновации);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развитие методического обеспечения образовательной деятельности;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развитие взаимодействия с общественными объединениями родителей;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информатизация образовательного пространства дошкольного образовательного учреждения (внедрение новых информационных технологий, информатизация основных процессов);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развитие материально-технической базы дошкольного образовательного учреждения;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повышение эффективности учебно-воспитательного процесса (создание условий для повышения качества образования; развитие системы дополнительного образования воспитанников);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совершенствование воспитательной системы за счет новых психолого-педагогических технологий;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- интеграция </w:t>
      </w:r>
      <w:proofErr w:type="spellStart"/>
      <w:r w:rsidRPr="00DA7EE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A7EEC">
        <w:rPr>
          <w:rFonts w:ascii="Times New Roman" w:hAnsi="Times New Roman" w:cs="Times New Roman"/>
          <w:sz w:val="24"/>
          <w:szCs w:val="24"/>
        </w:rPr>
        <w:t xml:space="preserve"> технологий в учебно-воспитательный процесс;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сохранение и укрепление здоровья воспитанников;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инфраструктура и создание комфортной образовательной среды дошкольного образовательного учреждения;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- развитие механизмов обеспечения преемственности между учреждением дошкольного образования и общеобразовательными учреждениями.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2.2.4. Условия реализации Программы (основной акцент должен быть сделан на условиях реализации образовательных программ).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2.2.5.  Этапы реализации Программы (с подробным их описанием, описанием ключевых действий и обобщенных конечных результатов реализации каждого этапа).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2.2.6. Ключевые показатели эффективности реализации Программы и их динамика (планируемые изменения на перспективу).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2.2.7. Возможные риски в ходе реализации программы, способы их предупреждения и минимизации.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 Порядок разработки и утверждения программы развития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 xml:space="preserve">3.1. Для разработки Программы формируется творческий коллектив (рабочая группа), состоящий из числа сотрудников дошкольного образовательного учреждения. Состав </w:t>
      </w:r>
      <w:r w:rsidRPr="00DA7EEC">
        <w:rPr>
          <w:rFonts w:ascii="Times New Roman" w:hAnsi="Times New Roman" w:cs="Times New Roman"/>
          <w:sz w:val="24"/>
          <w:szCs w:val="24"/>
        </w:rPr>
        <w:lastRenderedPageBreak/>
        <w:t>рабочей группы утверждается приказом руководителя  дошкольного образовательного учреждения.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3.2.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3.3. Программа проходит обязательный этап рассмотрения, обсуждения и согласования с сотрудниками (коллективом) дошкольного образовательного учреждения, что закрепляется протоколом соответствующего коллегиального органа управления (педагогический совет).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3.4. В целях учета мнения родителей (законных представителей)  воспитанников по вопросам развития дошкольного образовательного учреждения Программа рассматривается, обсуждается и согласовывается с советами родителей (законных представителей) воспитанников.</w:t>
      </w:r>
    </w:p>
    <w:p w:rsidR="00DA7EEC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3.5. Программа проходит обязательный этап рассмотрения, обсуждения и согласования с учредителем  дошкольного образовательного учреждения.</w:t>
      </w:r>
    </w:p>
    <w:p w:rsidR="001B4174" w:rsidRPr="00DA7EEC" w:rsidRDefault="00DA7EEC" w:rsidP="00DA7EEC">
      <w:pPr>
        <w:rPr>
          <w:rFonts w:ascii="Times New Roman" w:hAnsi="Times New Roman" w:cs="Times New Roman"/>
          <w:sz w:val="24"/>
          <w:szCs w:val="24"/>
        </w:rPr>
      </w:pPr>
      <w:r w:rsidRPr="00DA7EEC">
        <w:rPr>
          <w:rFonts w:ascii="Times New Roman" w:hAnsi="Times New Roman" w:cs="Times New Roman"/>
          <w:sz w:val="24"/>
          <w:szCs w:val="24"/>
        </w:rPr>
        <w:t>3.6. После согласования со всеми заинтересованными лицами Программа утверждается в порядке, установленном уставом дошкольного образовательного учреждения.</w:t>
      </w:r>
    </w:p>
    <w:sectPr w:rsidR="001B4174" w:rsidRPr="00DA7EEC" w:rsidSect="00B413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44"/>
    <w:rsid w:val="001B4174"/>
    <w:rsid w:val="001C6973"/>
    <w:rsid w:val="00501D44"/>
    <w:rsid w:val="008F177F"/>
    <w:rsid w:val="00A272D9"/>
    <w:rsid w:val="00AB1D37"/>
    <w:rsid w:val="00B413D3"/>
    <w:rsid w:val="00DA7EEC"/>
    <w:rsid w:val="00E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2021-04-02T10:24:00Z</cp:lastPrinted>
  <dcterms:created xsi:type="dcterms:W3CDTF">2021-03-30T02:46:00Z</dcterms:created>
  <dcterms:modified xsi:type="dcterms:W3CDTF">2021-04-05T02:43:00Z</dcterms:modified>
</cp:coreProperties>
</file>