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C7" w:rsidRP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6D21C7">
        <w:rPr>
          <w:b/>
          <w:bCs/>
          <w:color w:val="7030A0"/>
          <w:sz w:val="32"/>
          <w:szCs w:val="32"/>
        </w:rPr>
        <w:t>Консультации для родителей детей среднего дошкольного возраста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P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aps/>
          <w:color w:val="00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D21C7">
        <w:rPr>
          <w:b/>
          <w:bCs/>
          <w:caps/>
          <w:color w:val="00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«Игрушка для пятилеток»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ind w:left="-51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4D42128F" wp14:editId="365EE28C">
            <wp:extent cx="4764542" cy="4457700"/>
            <wp:effectExtent l="0" t="0" r="0" b="0"/>
            <wp:docPr id="2" name="Рисунок 2" descr="https://im0-tub-ru.yandex.net/i?id=8767a0a94bca594a38f8748d3110ec5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8767a0a94bca594a38f8748d3110ec57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24" cy="446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Давайте вспомним наше детство. Что сразу приходит на ум? Конечно, тёплые мамины руки, и любимый плюшевый мишка </w:t>
      </w:r>
      <w:r>
        <w:rPr>
          <w:i/>
          <w:iCs/>
          <w:color w:val="000000"/>
        </w:rPr>
        <w:t>(кукла, зайчик и т. д. – у каждого своё)</w:t>
      </w:r>
      <w:r>
        <w:rPr>
          <w:color w:val="000000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т.е. к тем играм, которые позволяют ему что-нибудь смастерить своими руками.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</w:t>
      </w:r>
      <w:r>
        <w:rPr>
          <w:i/>
          <w:iCs/>
          <w:color w:val="000000"/>
        </w:rPr>
        <w:t>(это замечательное «как будто»!)</w:t>
      </w:r>
      <w:r>
        <w:rPr>
          <w:color w:val="000000"/>
        </w:rPr>
        <w:t>. Вы скажете: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 Игрушки надо выбирать, а не собирать! 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Хотелось бы остановиться ещё на одном моменте - выборе игрушек. Если вы хотите купить своему ребёнку новую игрушку, руководствуйтесь 4-мя правилами.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Игрушка должна быть: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Безопасной </w:t>
      </w:r>
      <w:r>
        <w:rPr>
          <w:i/>
          <w:iCs/>
          <w:color w:val="000000"/>
        </w:rPr>
        <w:t>(просмотрите качество материала, из которого она сделана</w:t>
      </w:r>
      <w:r>
        <w:rPr>
          <w:color w:val="000000"/>
        </w:rPr>
        <w:t>;</w:t>
      </w:r>
      <w:r>
        <w:rPr>
          <w:i/>
          <w:iCs/>
          <w:color w:val="000000"/>
        </w:rPr>
        <w:t>)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Эстетичной</w:t>
      </w:r>
      <w:proofErr w:type="gramEnd"/>
      <w:r>
        <w:rPr>
          <w:color w:val="000000"/>
        </w:rPr>
        <w:t xml:space="preserve"> на вид;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Соответствовать возрасту;</w:t>
      </w: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Многофункциональной </w:t>
      </w:r>
      <w:r>
        <w:rPr>
          <w:i/>
          <w:iCs/>
          <w:color w:val="000000"/>
        </w:rPr>
        <w:t>(чем больше действий ребёнок сможет выполнить с игрушкой, тем лучше).</w:t>
      </w:r>
      <w:proofErr w:type="gramEnd"/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Pr="006D21C7" w:rsidRDefault="006D21C7" w:rsidP="006D21C7">
      <w:pPr>
        <w:pStyle w:val="a3"/>
        <w:shd w:val="clear" w:color="auto" w:fill="FFFFFF"/>
        <w:spacing w:before="0" w:beforeAutospacing="0" w:after="0" w:afterAutospacing="0"/>
        <w:ind w:left="-57"/>
        <w:rPr>
          <w:rFonts w:ascii="Arial" w:hAnsi="Arial" w:cs="Arial"/>
          <w:i/>
          <w:color w:val="C00000"/>
          <w:sz w:val="40"/>
          <w:szCs w:val="40"/>
        </w:rPr>
      </w:pPr>
      <w:r w:rsidRPr="006D21C7">
        <w:rPr>
          <w:b/>
          <w:bCs/>
          <w:i/>
          <w:color w:val="C00000"/>
          <w:sz w:val="40"/>
          <w:szCs w:val="40"/>
        </w:rPr>
        <w:lastRenderedPageBreak/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  <w:bookmarkStart w:id="0" w:name="_GoBack"/>
      <w:bookmarkEnd w:id="0"/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21C7" w:rsidRDefault="006D21C7" w:rsidP="006D21C7">
      <w:pPr>
        <w:pStyle w:val="a3"/>
        <w:shd w:val="clear" w:color="auto" w:fill="FFFFFF"/>
        <w:spacing w:before="0" w:beforeAutospacing="0" w:after="0" w:afterAutospacing="0"/>
        <w:ind w:left="-51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0D6265C" wp14:editId="628A92C1">
            <wp:extent cx="6086475" cy="4057650"/>
            <wp:effectExtent l="0" t="0" r="9525" b="0"/>
            <wp:docPr id="1" name="Рисунок 1" descr="hello_html_m1d4203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d4203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54" w:rsidRDefault="00D76354"/>
    <w:sectPr w:rsidR="00D76354" w:rsidSect="006D21C7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45"/>
    <w:rsid w:val="006D21C7"/>
    <w:rsid w:val="00A24A45"/>
    <w:rsid w:val="00D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2020-10-15T02:07:00Z</dcterms:created>
  <dcterms:modified xsi:type="dcterms:W3CDTF">2020-10-15T02:11:00Z</dcterms:modified>
</cp:coreProperties>
</file>